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9E864" w14:textId="74A806DF" w:rsidR="004847EF" w:rsidRDefault="007103BB">
      <w:r>
        <w:rPr>
          <w:noProof/>
        </w:rPr>
        <mc:AlternateContent>
          <mc:Choice Requires="wps">
            <w:drawing>
              <wp:anchor distT="0" distB="0" distL="114300" distR="114300" simplePos="0" relativeHeight="251663872" behindDoc="1" locked="0" layoutInCell="1" allowOverlap="1" wp14:anchorId="1933A203" wp14:editId="796D0501">
                <wp:simplePos x="0" y="0"/>
                <wp:positionH relativeFrom="column">
                  <wp:posOffset>4359910</wp:posOffset>
                </wp:positionH>
                <wp:positionV relativeFrom="paragraph">
                  <wp:posOffset>-92075</wp:posOffset>
                </wp:positionV>
                <wp:extent cx="4531360" cy="64770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360" cy="6477000"/>
                        </a:xfrm>
                        <a:prstGeom prst="rect">
                          <a:avLst/>
                        </a:prstGeom>
                        <a:noFill/>
                        <a:ln w="9525">
                          <a:noFill/>
                          <a:miter lim="800000"/>
                          <a:headEnd/>
                          <a:tailEnd/>
                        </a:ln>
                      </wps:spPr>
                      <wps:txbx>
                        <w:txbxContent>
                          <w:p w14:paraId="3641621F" w14:textId="33F2E2DF" w:rsidR="002548AF" w:rsidRPr="007103BB" w:rsidRDefault="00C3469F" w:rsidP="002548AF">
                            <w:pPr>
                              <w:rPr>
                                <w:rFonts w:ascii="Times New Roman" w:hAnsi="Times New Roman" w:cs="Times New Roman"/>
                                <w:szCs w:val="23"/>
                              </w:rPr>
                            </w:pPr>
                            <w:r w:rsidRPr="007103BB">
                              <w:rPr>
                                <w:rFonts w:ascii="Times New Roman" w:hAnsi="Times New Roman" w:cs="Times New Roman"/>
                                <w:szCs w:val="23"/>
                              </w:rPr>
                              <w:t>In the</w:t>
                            </w:r>
                            <w:r w:rsidR="002548AF" w:rsidRPr="007103BB">
                              <w:rPr>
                                <w:rFonts w:ascii="Times New Roman" w:hAnsi="Times New Roman" w:cs="Times New Roman"/>
                                <w:szCs w:val="23"/>
                              </w:rPr>
                              <w:t xml:space="preserve"> book, </w:t>
                            </w:r>
                            <w:r w:rsidRPr="007103BB">
                              <w:rPr>
                                <w:rFonts w:ascii="Times New Roman" w:hAnsi="Times New Roman" w:cs="Times New Roman"/>
                                <w:szCs w:val="23"/>
                              </w:rPr>
                              <w:t>“</w:t>
                            </w:r>
                            <w:r w:rsidR="002548AF" w:rsidRPr="007103BB">
                              <w:rPr>
                                <w:rFonts w:ascii="Times New Roman" w:hAnsi="Times New Roman" w:cs="Times New Roman"/>
                                <w:szCs w:val="23"/>
                              </w:rPr>
                              <w:t>This Naked Mind,</w:t>
                            </w:r>
                            <w:r w:rsidRPr="007103BB">
                              <w:rPr>
                                <w:rFonts w:ascii="Times New Roman" w:hAnsi="Times New Roman" w:cs="Times New Roman"/>
                                <w:szCs w:val="23"/>
                              </w:rPr>
                              <w:t>”</w:t>
                            </w:r>
                            <w:r w:rsidR="002548AF" w:rsidRPr="007103BB">
                              <w:rPr>
                                <w:rFonts w:ascii="Times New Roman" w:hAnsi="Times New Roman" w:cs="Times New Roman"/>
                                <w:szCs w:val="23"/>
                              </w:rPr>
                              <w:t xml:space="preserve"> </w:t>
                            </w:r>
                            <w:r w:rsidRPr="007103BB">
                              <w:rPr>
                                <w:rFonts w:ascii="Times New Roman" w:hAnsi="Times New Roman" w:cs="Times New Roman"/>
                                <w:szCs w:val="23"/>
                              </w:rPr>
                              <w:t xml:space="preserve">the author Annie Grace revealed that </w:t>
                            </w:r>
                            <w:r w:rsidR="002548AF" w:rsidRPr="007103BB">
                              <w:rPr>
                                <w:rFonts w:ascii="Times New Roman" w:hAnsi="Times New Roman" w:cs="Times New Roman"/>
                                <w:szCs w:val="23"/>
                              </w:rPr>
                              <w:t>“Researchers scored twenty drugs on criteria related to overall harm, considering both the harm to the user and the harm to people who are around the user but not actually using the drug. Overall, alcohol scored as the most harmful drug, with an overall harm score of 72. Heroin came in second with a harm score of 55, and crack cocaine scored third with a score of 54. The World Health Organization says that alcohol is a causal factor in sixty types of diseases and injuries. The report goes on to say that alcohol is now the world’s leading risk factor for death among males ages 15-59”. While no shift-worker would report for duty intoxicated, the negative effects of this depressant drug can be felt long after the last drink was consumed in the hours prior to work.</w:t>
                            </w:r>
                          </w:p>
                          <w:p w14:paraId="19F7679D" w14:textId="1A9C5982" w:rsidR="00C3469F" w:rsidRPr="007103BB" w:rsidRDefault="007103BB" w:rsidP="007103BB">
                            <w:pPr>
                              <w:spacing w:after="0"/>
                              <w:rPr>
                                <w:rFonts w:ascii="Times New Roman" w:hAnsi="Times New Roman" w:cs="Times New Roman"/>
                                <w:szCs w:val="23"/>
                              </w:rPr>
                            </w:pPr>
                            <w:r w:rsidRPr="007103BB">
                              <w:rPr>
                                <w:rFonts w:ascii="Times New Roman" w:hAnsi="Times New Roman" w:cs="Times New Roman"/>
                                <w:szCs w:val="23"/>
                              </w:rPr>
                              <w:t xml:space="preserve">Take advantage of </w:t>
                            </w:r>
                            <w:r w:rsidR="00C3469F" w:rsidRPr="007103BB">
                              <w:rPr>
                                <w:rFonts w:ascii="Times New Roman" w:hAnsi="Times New Roman" w:cs="Times New Roman"/>
                                <w:szCs w:val="23"/>
                              </w:rPr>
                              <w:t xml:space="preserve">help </w:t>
                            </w:r>
                            <w:r w:rsidRPr="007103BB">
                              <w:rPr>
                                <w:rFonts w:ascii="Times New Roman" w:hAnsi="Times New Roman" w:cs="Times New Roman"/>
                                <w:szCs w:val="23"/>
                              </w:rPr>
                              <w:t>whe</w:t>
                            </w:r>
                            <w:r w:rsidR="009078F4">
                              <w:rPr>
                                <w:rFonts w:ascii="Times New Roman" w:hAnsi="Times New Roman" w:cs="Times New Roman"/>
                                <w:szCs w:val="23"/>
                              </w:rPr>
                              <w:t>n</w:t>
                            </w:r>
                            <w:bookmarkStart w:id="0" w:name="_GoBack"/>
                            <w:bookmarkEnd w:id="0"/>
                            <w:r w:rsidRPr="007103BB">
                              <w:rPr>
                                <w:rFonts w:ascii="Times New Roman" w:hAnsi="Times New Roman" w:cs="Times New Roman"/>
                                <w:szCs w:val="23"/>
                              </w:rPr>
                              <w:t xml:space="preserve"> needed </w:t>
                            </w:r>
                            <w:r w:rsidR="00C3469F" w:rsidRPr="007103BB">
                              <w:rPr>
                                <w:rFonts w:ascii="Times New Roman" w:hAnsi="Times New Roman" w:cs="Times New Roman"/>
                                <w:szCs w:val="23"/>
                              </w:rPr>
                              <w:t xml:space="preserve">for yourself, or </w:t>
                            </w:r>
                            <w:r w:rsidRPr="007103BB">
                              <w:rPr>
                                <w:rFonts w:ascii="Times New Roman" w:hAnsi="Times New Roman" w:cs="Times New Roman"/>
                                <w:szCs w:val="23"/>
                              </w:rPr>
                              <w:t xml:space="preserve">for </w:t>
                            </w:r>
                            <w:r w:rsidR="00C3469F" w:rsidRPr="007103BB">
                              <w:rPr>
                                <w:rFonts w:ascii="Times New Roman" w:hAnsi="Times New Roman" w:cs="Times New Roman"/>
                                <w:szCs w:val="23"/>
                              </w:rPr>
                              <w:t xml:space="preserve">those in your life </w:t>
                            </w:r>
                            <w:r w:rsidRPr="007103BB">
                              <w:rPr>
                                <w:rFonts w:ascii="Times New Roman" w:hAnsi="Times New Roman" w:cs="Times New Roman"/>
                                <w:szCs w:val="23"/>
                              </w:rPr>
                              <w:t>circle</w:t>
                            </w:r>
                            <w:r w:rsidR="00C3469F" w:rsidRPr="007103BB">
                              <w:rPr>
                                <w:rFonts w:ascii="Times New Roman" w:hAnsi="Times New Roman" w:cs="Times New Roman"/>
                                <w:szCs w:val="23"/>
                              </w:rPr>
                              <w:t xml:space="preserve">. </w:t>
                            </w:r>
                            <w:r w:rsidR="002548AF" w:rsidRPr="007103BB">
                              <w:rPr>
                                <w:rFonts w:ascii="Times New Roman" w:hAnsi="Times New Roman" w:cs="Times New Roman"/>
                                <w:szCs w:val="23"/>
                              </w:rPr>
                              <w:t>Treating stress and ailments can often be simple, as described in this poem</w:t>
                            </w:r>
                            <w:r w:rsidR="00C3469F" w:rsidRPr="007103BB">
                              <w:rPr>
                                <w:rFonts w:ascii="Times New Roman" w:hAnsi="Times New Roman" w:cs="Times New Roman"/>
                                <w:szCs w:val="23"/>
                              </w:rPr>
                              <w:t>:</w:t>
                            </w:r>
                          </w:p>
                          <w:p w14:paraId="6A289BD1" w14:textId="2CE1A09C" w:rsidR="00C3469F" w:rsidRPr="007103BB" w:rsidRDefault="002548AF" w:rsidP="007103BB">
                            <w:pPr>
                              <w:spacing w:after="0"/>
                              <w:jc w:val="center"/>
                              <w:rPr>
                                <w:rFonts w:ascii="Times New Roman" w:hAnsi="Times New Roman" w:cs="Times New Roman"/>
                                <w:i/>
                                <w:szCs w:val="23"/>
                              </w:rPr>
                            </w:pPr>
                            <w:r w:rsidRPr="007103BB">
                              <w:rPr>
                                <w:rFonts w:ascii="Times New Roman" w:hAnsi="Times New Roman" w:cs="Times New Roman"/>
                                <w:i/>
                                <w:szCs w:val="23"/>
                              </w:rPr>
                              <w:t>The best six doctors anywhere, and no one can deny it,</w:t>
                            </w:r>
                          </w:p>
                          <w:p w14:paraId="43320C35" w14:textId="77777777" w:rsidR="00C3469F" w:rsidRPr="007103BB" w:rsidRDefault="002548AF" w:rsidP="007103BB">
                            <w:pPr>
                              <w:spacing w:after="0"/>
                              <w:jc w:val="center"/>
                              <w:rPr>
                                <w:rFonts w:ascii="Times New Roman" w:hAnsi="Times New Roman" w:cs="Times New Roman"/>
                                <w:i/>
                                <w:szCs w:val="23"/>
                              </w:rPr>
                            </w:pPr>
                            <w:r w:rsidRPr="007103BB">
                              <w:rPr>
                                <w:rFonts w:ascii="Times New Roman" w:hAnsi="Times New Roman" w:cs="Times New Roman"/>
                                <w:i/>
                                <w:szCs w:val="23"/>
                              </w:rPr>
                              <w:t>are sunshine, water, rest and air, exercise and diet.</w:t>
                            </w:r>
                          </w:p>
                          <w:p w14:paraId="7AD7F6EB" w14:textId="77777777" w:rsidR="00C3469F" w:rsidRPr="007103BB" w:rsidRDefault="002548AF" w:rsidP="007103BB">
                            <w:pPr>
                              <w:spacing w:after="0"/>
                              <w:jc w:val="center"/>
                              <w:rPr>
                                <w:rFonts w:ascii="Times New Roman" w:hAnsi="Times New Roman" w:cs="Times New Roman"/>
                                <w:i/>
                                <w:szCs w:val="23"/>
                              </w:rPr>
                            </w:pPr>
                            <w:r w:rsidRPr="007103BB">
                              <w:rPr>
                                <w:rFonts w:ascii="Times New Roman" w:hAnsi="Times New Roman" w:cs="Times New Roman"/>
                                <w:i/>
                                <w:szCs w:val="23"/>
                              </w:rPr>
                              <w:t>These six will gladly you attend if only you are willing.</w:t>
                            </w:r>
                          </w:p>
                          <w:p w14:paraId="1B71A6F5" w14:textId="77777777" w:rsidR="00C3469F" w:rsidRPr="007103BB" w:rsidRDefault="002548AF" w:rsidP="007103BB">
                            <w:pPr>
                              <w:spacing w:after="0"/>
                              <w:jc w:val="center"/>
                              <w:rPr>
                                <w:rFonts w:ascii="Times New Roman" w:hAnsi="Times New Roman" w:cs="Times New Roman"/>
                                <w:i/>
                                <w:szCs w:val="23"/>
                              </w:rPr>
                            </w:pPr>
                            <w:r w:rsidRPr="007103BB">
                              <w:rPr>
                                <w:rFonts w:ascii="Times New Roman" w:hAnsi="Times New Roman" w:cs="Times New Roman"/>
                                <w:i/>
                                <w:szCs w:val="23"/>
                              </w:rPr>
                              <w:t>Your mind they’ll ease, your will they’ll mend,</w:t>
                            </w:r>
                          </w:p>
                          <w:p w14:paraId="74BD52C8" w14:textId="65FCC36A" w:rsidR="002548AF" w:rsidRPr="007103BB" w:rsidRDefault="002548AF" w:rsidP="007103BB">
                            <w:pPr>
                              <w:spacing w:after="0"/>
                              <w:jc w:val="center"/>
                              <w:rPr>
                                <w:rFonts w:ascii="Times New Roman" w:hAnsi="Times New Roman" w:cs="Times New Roman"/>
                                <w:i/>
                                <w:szCs w:val="23"/>
                              </w:rPr>
                            </w:pPr>
                            <w:r w:rsidRPr="007103BB">
                              <w:rPr>
                                <w:rFonts w:ascii="Times New Roman" w:hAnsi="Times New Roman" w:cs="Times New Roman"/>
                                <w:i/>
                                <w:szCs w:val="23"/>
                              </w:rPr>
                              <w:t>and charge you not a shilling.</w:t>
                            </w:r>
                          </w:p>
                          <w:p w14:paraId="1D932DBC" w14:textId="672240EB" w:rsidR="007103BB" w:rsidRPr="007103BB" w:rsidRDefault="007103BB" w:rsidP="007103BB">
                            <w:pPr>
                              <w:pStyle w:val="ListParagraph"/>
                              <w:numPr>
                                <w:ilvl w:val="0"/>
                                <w:numId w:val="6"/>
                              </w:numPr>
                              <w:jc w:val="center"/>
                              <w:rPr>
                                <w:rFonts w:ascii="Times New Roman" w:hAnsi="Times New Roman" w:cs="Times New Roman"/>
                                <w:szCs w:val="23"/>
                              </w:rPr>
                            </w:pPr>
                            <w:r w:rsidRPr="007103BB">
                              <w:rPr>
                                <w:rFonts w:ascii="Times New Roman" w:hAnsi="Times New Roman" w:cs="Times New Roman"/>
                                <w:szCs w:val="23"/>
                              </w:rPr>
                              <w:t>Wayne Fields</w:t>
                            </w:r>
                          </w:p>
                          <w:p w14:paraId="5C797C63" w14:textId="7E03D989" w:rsidR="00222D84" w:rsidRPr="009D7BA9" w:rsidRDefault="001047C8" w:rsidP="002548AF">
                            <w:pPr>
                              <w:rPr>
                                <w:rFonts w:ascii="Times New Roman" w:hAnsi="Times New Roman" w:cs="Times New Roman"/>
                              </w:rPr>
                            </w:pPr>
                            <w:r>
                              <w:rPr>
                                <w:rFonts w:ascii="Times New Roman" w:hAnsi="Times New Roman" w:cs="Times New Roman"/>
                                <w:noProof/>
                              </w:rPr>
                              <w:drawing>
                                <wp:inline distT="0" distB="0" distL="0" distR="0" wp14:anchorId="06A8F3C3" wp14:editId="5DADD96B">
                                  <wp:extent cx="3946116" cy="2209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ne Image.jpg"/>
                                          <pic:cNvPicPr/>
                                        </pic:nvPicPr>
                                        <pic:blipFill>
                                          <a:blip r:embed="rId7"/>
                                          <a:stretch>
                                            <a:fillRect/>
                                          </a:stretch>
                                        </pic:blipFill>
                                        <pic:spPr>
                                          <a:xfrm>
                                            <a:off x="0" y="0"/>
                                            <a:ext cx="4006019" cy="224334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33A203" id="_x0000_t202" coordsize="21600,21600" o:spt="202" path="m,l,21600r21600,l21600,xe">
                <v:stroke joinstyle="miter"/>
                <v:path gradientshapeok="t" o:connecttype="rect"/>
              </v:shapetype>
              <v:shape id="Text Box 5" o:spid="_x0000_s1026" type="#_x0000_t202" style="position:absolute;margin-left:343.3pt;margin-top:-7.25pt;width:356.8pt;height:51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" filled="f" stroked="f">
                <v:textbox>
                  <w:txbxContent>
                    <w:p w14:paraId="3641621F" w14:textId="33F2E2DF" w:rsidR="002548AF" w:rsidRPr="007103BB" w:rsidRDefault="00C3469F" w:rsidP="002548AF">
                      <w:pPr>
                        <w:rPr>
                          <w:rFonts w:ascii="Times New Roman" w:hAnsi="Times New Roman" w:cs="Times New Roman"/>
                          <w:szCs w:val="23"/>
                        </w:rPr>
                      </w:pPr>
                      <w:r w:rsidRPr="007103BB">
                        <w:rPr>
                          <w:rFonts w:ascii="Times New Roman" w:hAnsi="Times New Roman" w:cs="Times New Roman"/>
                          <w:szCs w:val="23"/>
                        </w:rPr>
                        <w:t>In the</w:t>
                      </w:r>
                      <w:r w:rsidR="002548AF" w:rsidRPr="007103BB">
                        <w:rPr>
                          <w:rFonts w:ascii="Times New Roman" w:hAnsi="Times New Roman" w:cs="Times New Roman"/>
                          <w:szCs w:val="23"/>
                        </w:rPr>
                        <w:t xml:space="preserve"> book, </w:t>
                      </w:r>
                      <w:r w:rsidRPr="007103BB">
                        <w:rPr>
                          <w:rFonts w:ascii="Times New Roman" w:hAnsi="Times New Roman" w:cs="Times New Roman"/>
                          <w:szCs w:val="23"/>
                        </w:rPr>
                        <w:t>“</w:t>
                      </w:r>
                      <w:r w:rsidR="002548AF" w:rsidRPr="007103BB">
                        <w:rPr>
                          <w:rFonts w:ascii="Times New Roman" w:hAnsi="Times New Roman" w:cs="Times New Roman"/>
                          <w:szCs w:val="23"/>
                        </w:rPr>
                        <w:t>This Naked Mind,</w:t>
                      </w:r>
                      <w:r w:rsidRPr="007103BB">
                        <w:rPr>
                          <w:rFonts w:ascii="Times New Roman" w:hAnsi="Times New Roman" w:cs="Times New Roman"/>
                          <w:szCs w:val="23"/>
                        </w:rPr>
                        <w:t>”</w:t>
                      </w:r>
                      <w:r w:rsidR="002548AF" w:rsidRPr="007103BB">
                        <w:rPr>
                          <w:rFonts w:ascii="Times New Roman" w:hAnsi="Times New Roman" w:cs="Times New Roman"/>
                          <w:szCs w:val="23"/>
                        </w:rPr>
                        <w:t xml:space="preserve"> </w:t>
                      </w:r>
                      <w:r w:rsidRPr="007103BB">
                        <w:rPr>
                          <w:rFonts w:ascii="Times New Roman" w:hAnsi="Times New Roman" w:cs="Times New Roman"/>
                          <w:szCs w:val="23"/>
                        </w:rPr>
                        <w:t xml:space="preserve">the author Annie Grace revealed that </w:t>
                      </w:r>
                      <w:r w:rsidR="002548AF" w:rsidRPr="007103BB">
                        <w:rPr>
                          <w:rFonts w:ascii="Times New Roman" w:hAnsi="Times New Roman" w:cs="Times New Roman"/>
                          <w:szCs w:val="23"/>
                        </w:rPr>
                        <w:t>“Researchers scored twenty drugs on criteria related to overall harm, considering both the harm to the user and the harm to people who are around the user but not actually using the drug. Overall, alcohol scored as the most harmful drug, with an overall harm score of 72. Heroin came in second with a harm score of 55, and crack cocaine scored third with a score of 54. The World Health Organization says that alcohol is a causal factor in sixty types of diseases and injuries. The report goes on to say that alcohol is now the world’s leading risk factor for death among males ages 15-59”. While no shift-worker would report for duty intoxicated, the negative effects of this depressant drug can be felt long after the last drink was consumed in the hours prior to work.</w:t>
                      </w:r>
                    </w:p>
                    <w:p w14:paraId="19F7679D" w14:textId="1A9C5982" w:rsidR="00C3469F" w:rsidRPr="007103BB" w:rsidRDefault="007103BB" w:rsidP="007103BB">
                      <w:pPr>
                        <w:spacing w:after="0"/>
                        <w:rPr>
                          <w:rFonts w:ascii="Times New Roman" w:hAnsi="Times New Roman" w:cs="Times New Roman"/>
                          <w:szCs w:val="23"/>
                        </w:rPr>
                      </w:pPr>
                      <w:r w:rsidRPr="007103BB">
                        <w:rPr>
                          <w:rFonts w:ascii="Times New Roman" w:hAnsi="Times New Roman" w:cs="Times New Roman"/>
                          <w:szCs w:val="23"/>
                        </w:rPr>
                        <w:t xml:space="preserve">Take advantage of </w:t>
                      </w:r>
                      <w:r w:rsidR="00C3469F" w:rsidRPr="007103BB">
                        <w:rPr>
                          <w:rFonts w:ascii="Times New Roman" w:hAnsi="Times New Roman" w:cs="Times New Roman"/>
                          <w:szCs w:val="23"/>
                        </w:rPr>
                        <w:t xml:space="preserve">help </w:t>
                      </w:r>
                      <w:r w:rsidRPr="007103BB">
                        <w:rPr>
                          <w:rFonts w:ascii="Times New Roman" w:hAnsi="Times New Roman" w:cs="Times New Roman"/>
                          <w:szCs w:val="23"/>
                        </w:rPr>
                        <w:t>whe</w:t>
                      </w:r>
                      <w:r w:rsidR="009078F4">
                        <w:rPr>
                          <w:rFonts w:ascii="Times New Roman" w:hAnsi="Times New Roman" w:cs="Times New Roman"/>
                          <w:szCs w:val="23"/>
                        </w:rPr>
                        <w:t>n</w:t>
                      </w:r>
                      <w:bookmarkStart w:id="1" w:name="_GoBack"/>
                      <w:bookmarkEnd w:id="1"/>
                      <w:r w:rsidRPr="007103BB">
                        <w:rPr>
                          <w:rFonts w:ascii="Times New Roman" w:hAnsi="Times New Roman" w:cs="Times New Roman"/>
                          <w:szCs w:val="23"/>
                        </w:rPr>
                        <w:t xml:space="preserve"> needed </w:t>
                      </w:r>
                      <w:r w:rsidR="00C3469F" w:rsidRPr="007103BB">
                        <w:rPr>
                          <w:rFonts w:ascii="Times New Roman" w:hAnsi="Times New Roman" w:cs="Times New Roman"/>
                          <w:szCs w:val="23"/>
                        </w:rPr>
                        <w:t xml:space="preserve">for yourself, or </w:t>
                      </w:r>
                      <w:r w:rsidRPr="007103BB">
                        <w:rPr>
                          <w:rFonts w:ascii="Times New Roman" w:hAnsi="Times New Roman" w:cs="Times New Roman"/>
                          <w:szCs w:val="23"/>
                        </w:rPr>
                        <w:t xml:space="preserve">for </w:t>
                      </w:r>
                      <w:r w:rsidR="00C3469F" w:rsidRPr="007103BB">
                        <w:rPr>
                          <w:rFonts w:ascii="Times New Roman" w:hAnsi="Times New Roman" w:cs="Times New Roman"/>
                          <w:szCs w:val="23"/>
                        </w:rPr>
                        <w:t xml:space="preserve">those in your life </w:t>
                      </w:r>
                      <w:r w:rsidRPr="007103BB">
                        <w:rPr>
                          <w:rFonts w:ascii="Times New Roman" w:hAnsi="Times New Roman" w:cs="Times New Roman"/>
                          <w:szCs w:val="23"/>
                        </w:rPr>
                        <w:t>circle</w:t>
                      </w:r>
                      <w:r w:rsidR="00C3469F" w:rsidRPr="007103BB">
                        <w:rPr>
                          <w:rFonts w:ascii="Times New Roman" w:hAnsi="Times New Roman" w:cs="Times New Roman"/>
                          <w:szCs w:val="23"/>
                        </w:rPr>
                        <w:t xml:space="preserve">. </w:t>
                      </w:r>
                      <w:r w:rsidR="002548AF" w:rsidRPr="007103BB">
                        <w:rPr>
                          <w:rFonts w:ascii="Times New Roman" w:hAnsi="Times New Roman" w:cs="Times New Roman"/>
                          <w:szCs w:val="23"/>
                        </w:rPr>
                        <w:t>Treating stress and ailments can often be simple, as described in this poem</w:t>
                      </w:r>
                      <w:r w:rsidR="00C3469F" w:rsidRPr="007103BB">
                        <w:rPr>
                          <w:rFonts w:ascii="Times New Roman" w:hAnsi="Times New Roman" w:cs="Times New Roman"/>
                          <w:szCs w:val="23"/>
                        </w:rPr>
                        <w:t>:</w:t>
                      </w:r>
                    </w:p>
                    <w:p w14:paraId="6A289BD1" w14:textId="2CE1A09C" w:rsidR="00C3469F" w:rsidRPr="007103BB" w:rsidRDefault="002548AF" w:rsidP="007103BB">
                      <w:pPr>
                        <w:spacing w:after="0"/>
                        <w:jc w:val="center"/>
                        <w:rPr>
                          <w:rFonts w:ascii="Times New Roman" w:hAnsi="Times New Roman" w:cs="Times New Roman"/>
                          <w:i/>
                          <w:szCs w:val="23"/>
                        </w:rPr>
                      </w:pPr>
                      <w:r w:rsidRPr="007103BB">
                        <w:rPr>
                          <w:rFonts w:ascii="Times New Roman" w:hAnsi="Times New Roman" w:cs="Times New Roman"/>
                          <w:i/>
                          <w:szCs w:val="23"/>
                        </w:rPr>
                        <w:t>The best six doctors anywhere, and no one can deny it,</w:t>
                      </w:r>
                    </w:p>
                    <w:p w14:paraId="43320C35" w14:textId="77777777" w:rsidR="00C3469F" w:rsidRPr="007103BB" w:rsidRDefault="002548AF" w:rsidP="007103BB">
                      <w:pPr>
                        <w:spacing w:after="0"/>
                        <w:jc w:val="center"/>
                        <w:rPr>
                          <w:rFonts w:ascii="Times New Roman" w:hAnsi="Times New Roman" w:cs="Times New Roman"/>
                          <w:i/>
                          <w:szCs w:val="23"/>
                        </w:rPr>
                      </w:pPr>
                      <w:r w:rsidRPr="007103BB">
                        <w:rPr>
                          <w:rFonts w:ascii="Times New Roman" w:hAnsi="Times New Roman" w:cs="Times New Roman"/>
                          <w:i/>
                          <w:szCs w:val="23"/>
                        </w:rPr>
                        <w:t>are sunshine, water, rest and air, exercise and diet.</w:t>
                      </w:r>
                    </w:p>
                    <w:p w14:paraId="7AD7F6EB" w14:textId="77777777" w:rsidR="00C3469F" w:rsidRPr="007103BB" w:rsidRDefault="002548AF" w:rsidP="007103BB">
                      <w:pPr>
                        <w:spacing w:after="0"/>
                        <w:jc w:val="center"/>
                        <w:rPr>
                          <w:rFonts w:ascii="Times New Roman" w:hAnsi="Times New Roman" w:cs="Times New Roman"/>
                          <w:i/>
                          <w:szCs w:val="23"/>
                        </w:rPr>
                      </w:pPr>
                      <w:r w:rsidRPr="007103BB">
                        <w:rPr>
                          <w:rFonts w:ascii="Times New Roman" w:hAnsi="Times New Roman" w:cs="Times New Roman"/>
                          <w:i/>
                          <w:szCs w:val="23"/>
                        </w:rPr>
                        <w:t>These six will gladly you attend if only you are willing.</w:t>
                      </w:r>
                    </w:p>
                    <w:p w14:paraId="1B71A6F5" w14:textId="77777777" w:rsidR="00C3469F" w:rsidRPr="007103BB" w:rsidRDefault="002548AF" w:rsidP="007103BB">
                      <w:pPr>
                        <w:spacing w:after="0"/>
                        <w:jc w:val="center"/>
                        <w:rPr>
                          <w:rFonts w:ascii="Times New Roman" w:hAnsi="Times New Roman" w:cs="Times New Roman"/>
                          <w:i/>
                          <w:szCs w:val="23"/>
                        </w:rPr>
                      </w:pPr>
                      <w:r w:rsidRPr="007103BB">
                        <w:rPr>
                          <w:rFonts w:ascii="Times New Roman" w:hAnsi="Times New Roman" w:cs="Times New Roman"/>
                          <w:i/>
                          <w:szCs w:val="23"/>
                        </w:rPr>
                        <w:t>Your mind they’ll ease, your will they’ll mend,</w:t>
                      </w:r>
                    </w:p>
                    <w:p w14:paraId="74BD52C8" w14:textId="65FCC36A" w:rsidR="002548AF" w:rsidRPr="007103BB" w:rsidRDefault="002548AF" w:rsidP="007103BB">
                      <w:pPr>
                        <w:spacing w:after="0"/>
                        <w:jc w:val="center"/>
                        <w:rPr>
                          <w:rFonts w:ascii="Times New Roman" w:hAnsi="Times New Roman" w:cs="Times New Roman"/>
                          <w:i/>
                          <w:szCs w:val="23"/>
                        </w:rPr>
                      </w:pPr>
                      <w:r w:rsidRPr="007103BB">
                        <w:rPr>
                          <w:rFonts w:ascii="Times New Roman" w:hAnsi="Times New Roman" w:cs="Times New Roman"/>
                          <w:i/>
                          <w:szCs w:val="23"/>
                        </w:rPr>
                        <w:t>and charge you not a shilling.</w:t>
                      </w:r>
                    </w:p>
                    <w:p w14:paraId="1D932DBC" w14:textId="672240EB" w:rsidR="007103BB" w:rsidRPr="007103BB" w:rsidRDefault="007103BB" w:rsidP="007103BB">
                      <w:pPr>
                        <w:pStyle w:val="ListParagraph"/>
                        <w:numPr>
                          <w:ilvl w:val="0"/>
                          <w:numId w:val="6"/>
                        </w:numPr>
                        <w:jc w:val="center"/>
                        <w:rPr>
                          <w:rFonts w:ascii="Times New Roman" w:hAnsi="Times New Roman" w:cs="Times New Roman"/>
                          <w:szCs w:val="23"/>
                        </w:rPr>
                      </w:pPr>
                      <w:r w:rsidRPr="007103BB">
                        <w:rPr>
                          <w:rFonts w:ascii="Times New Roman" w:hAnsi="Times New Roman" w:cs="Times New Roman"/>
                          <w:szCs w:val="23"/>
                        </w:rPr>
                        <w:t>Wayne Fields</w:t>
                      </w:r>
                    </w:p>
                    <w:p w14:paraId="5C797C63" w14:textId="7E03D989" w:rsidR="00222D84" w:rsidRPr="009D7BA9" w:rsidRDefault="001047C8" w:rsidP="002548AF">
                      <w:pPr>
                        <w:rPr>
                          <w:rFonts w:ascii="Times New Roman" w:hAnsi="Times New Roman" w:cs="Times New Roman"/>
                        </w:rPr>
                      </w:pPr>
                      <w:r>
                        <w:rPr>
                          <w:rFonts w:ascii="Times New Roman" w:hAnsi="Times New Roman" w:cs="Times New Roman"/>
                          <w:noProof/>
                        </w:rPr>
                        <w:drawing>
                          <wp:inline distT="0" distB="0" distL="0" distR="0" wp14:anchorId="06A8F3C3" wp14:editId="5DADD96B">
                            <wp:extent cx="3946116" cy="2209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ne Image.jpg"/>
                                    <pic:cNvPicPr/>
                                  </pic:nvPicPr>
                                  <pic:blipFill>
                                    <a:blip r:embed="rId7"/>
                                    <a:stretch>
                                      <a:fillRect/>
                                    </a:stretch>
                                  </pic:blipFill>
                                  <pic:spPr>
                                    <a:xfrm>
                                      <a:off x="0" y="0"/>
                                      <a:ext cx="4006019" cy="2243346"/>
                                    </a:xfrm>
                                    <a:prstGeom prst="rect">
                                      <a:avLst/>
                                    </a:prstGeom>
                                  </pic:spPr>
                                </pic:pic>
                              </a:graphicData>
                            </a:graphic>
                          </wp:inline>
                        </w:drawing>
                      </w:r>
                    </w:p>
                  </w:txbxContent>
                </v:textbox>
              </v:shape>
            </w:pict>
          </mc:Fallback>
        </mc:AlternateContent>
      </w:r>
      <w:r w:rsidR="00C3469F">
        <w:rPr>
          <w:noProof/>
        </w:rPr>
        <mc:AlternateContent>
          <mc:Choice Requires="wps">
            <w:drawing>
              <wp:anchor distT="0" distB="0" distL="114300" distR="114300" simplePos="0" relativeHeight="251654656" behindDoc="1" locked="0" layoutInCell="1" allowOverlap="1" wp14:anchorId="2CF5DB35" wp14:editId="6D1C85E1">
                <wp:simplePos x="0" y="0"/>
                <wp:positionH relativeFrom="column">
                  <wp:posOffset>-643255</wp:posOffset>
                </wp:positionH>
                <wp:positionV relativeFrom="paragraph">
                  <wp:posOffset>-128905</wp:posOffset>
                </wp:positionV>
                <wp:extent cx="4605655" cy="624078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655" cy="6240780"/>
                        </a:xfrm>
                        <a:prstGeom prst="rect">
                          <a:avLst/>
                        </a:prstGeom>
                        <a:noFill/>
                        <a:ln w="9525">
                          <a:noFill/>
                          <a:miter lim="800000"/>
                          <a:headEnd/>
                          <a:tailEnd/>
                        </a:ln>
                      </wps:spPr>
                      <wps:txbx>
                        <w:txbxContent>
                          <w:p w14:paraId="643BD04D" w14:textId="5B4A5F3D" w:rsidR="00222D84" w:rsidRPr="001047C8" w:rsidRDefault="002548AF" w:rsidP="00FB11C8">
                            <w:pPr>
                              <w:spacing w:after="120"/>
                              <w:rPr>
                                <w:rFonts w:ascii="Arial" w:hAnsi="Arial" w:cs="Arial"/>
                                <w:b/>
                                <w:color w:val="DD8450"/>
                                <w:sz w:val="48"/>
                                <w:szCs w:val="56"/>
                              </w:rPr>
                            </w:pPr>
                            <w:r>
                              <w:rPr>
                                <w:rFonts w:ascii="Arial" w:hAnsi="Arial" w:cs="Arial"/>
                                <w:b/>
                                <w:color w:val="DD8450"/>
                                <w:sz w:val="48"/>
                                <w:szCs w:val="56"/>
                              </w:rPr>
                              <w:t>Drugged Out Legally</w:t>
                            </w:r>
                          </w:p>
                          <w:p w14:paraId="41E56730" w14:textId="77777777" w:rsidR="002548AF" w:rsidRPr="002548AF" w:rsidRDefault="002548AF" w:rsidP="002548AF">
                            <w:pPr>
                              <w:rPr>
                                <w:rFonts w:ascii="Times New Roman" w:hAnsi="Times New Roman" w:cs="Times New Roman"/>
                                <w:sz w:val="23"/>
                                <w:szCs w:val="23"/>
                              </w:rPr>
                            </w:pPr>
                            <w:r w:rsidRPr="002548AF">
                              <w:rPr>
                                <w:rFonts w:ascii="Times New Roman" w:hAnsi="Times New Roman" w:cs="Times New Roman"/>
                                <w:sz w:val="23"/>
                                <w:szCs w:val="23"/>
                              </w:rPr>
                              <w:t xml:space="preserve">For some of our readers, the abuse of drugs may be a very sensitive topic because you or someone you care about has become physically or emotionally dependent on them. Take comfort knowing that programs exist that have been successful in helping people replace their drug habit with something more satisfying and productive. </w:t>
                            </w:r>
                          </w:p>
                          <w:p w14:paraId="18B479A7" w14:textId="76EB70BD" w:rsidR="002548AF" w:rsidRPr="002548AF" w:rsidRDefault="002548AF" w:rsidP="002548AF">
                            <w:pPr>
                              <w:rPr>
                                <w:rFonts w:ascii="Times New Roman" w:hAnsi="Times New Roman" w:cs="Times New Roman"/>
                                <w:sz w:val="23"/>
                                <w:szCs w:val="23"/>
                              </w:rPr>
                            </w:pPr>
                            <w:r w:rsidRPr="002548AF">
                              <w:rPr>
                                <w:rFonts w:ascii="Times New Roman" w:hAnsi="Times New Roman" w:cs="Times New Roman"/>
                                <w:sz w:val="23"/>
                                <w:szCs w:val="23"/>
                              </w:rPr>
                              <w:t>There’s a wide variety of reasons people use drugs. Medications that help control blood pressure are one of the more commonly prescribed. Because pharmaceutical drugs are synthetic, they produce side-effects ranging from mild irritations to severe allergic reactions. Some of the more common side effects are indigestion or gastroesophageal reflux disease due to irritation of the lining of the throat and stomach. Other</w:t>
                            </w:r>
                            <w:r w:rsidR="00C3469F">
                              <w:rPr>
                                <w:rFonts w:ascii="Times New Roman" w:hAnsi="Times New Roman" w:cs="Times New Roman"/>
                                <w:sz w:val="23"/>
                                <w:szCs w:val="23"/>
                              </w:rPr>
                              <w:t xml:space="preserve"> side effects</w:t>
                            </w:r>
                            <w:r w:rsidRPr="002548AF">
                              <w:rPr>
                                <w:rFonts w:ascii="Times New Roman" w:hAnsi="Times New Roman" w:cs="Times New Roman"/>
                                <w:sz w:val="23"/>
                                <w:szCs w:val="23"/>
                              </w:rPr>
                              <w:t xml:space="preserve"> on the list include dry mouth, skin irritation, constipation or diarrhea, headache, dizziness, and drowsiness. Sleep aids can produce drowsiness that lingers into your waking hours. If you find yourself troubled by these side</w:t>
                            </w:r>
                            <w:r w:rsidR="00C3469F">
                              <w:rPr>
                                <w:rFonts w:ascii="Times New Roman" w:hAnsi="Times New Roman" w:cs="Times New Roman"/>
                                <w:sz w:val="23"/>
                                <w:szCs w:val="23"/>
                              </w:rPr>
                              <w:t xml:space="preserve"> </w:t>
                            </w:r>
                            <w:r w:rsidRPr="002548AF">
                              <w:rPr>
                                <w:rFonts w:ascii="Times New Roman" w:hAnsi="Times New Roman" w:cs="Times New Roman"/>
                                <w:sz w:val="23"/>
                                <w:szCs w:val="23"/>
                              </w:rPr>
                              <w:t>effects, it</w:t>
                            </w:r>
                            <w:r w:rsidR="00C3469F">
                              <w:rPr>
                                <w:rFonts w:ascii="Times New Roman" w:hAnsi="Times New Roman" w:cs="Times New Roman"/>
                                <w:sz w:val="23"/>
                                <w:szCs w:val="23"/>
                              </w:rPr>
                              <w:t xml:space="preserve"> is</w:t>
                            </w:r>
                            <w:r w:rsidRPr="002548AF">
                              <w:rPr>
                                <w:rFonts w:ascii="Times New Roman" w:hAnsi="Times New Roman" w:cs="Times New Roman"/>
                                <w:sz w:val="23"/>
                                <w:szCs w:val="23"/>
                              </w:rPr>
                              <w:t xml:space="preserve"> recommended that you have a conversation with your physician and work together to find a solution. Shift-workers, especially those working </w:t>
                            </w:r>
                            <w:r w:rsidR="00C3469F">
                              <w:rPr>
                                <w:rFonts w:ascii="Times New Roman" w:hAnsi="Times New Roman" w:cs="Times New Roman"/>
                                <w:sz w:val="23"/>
                                <w:szCs w:val="23"/>
                              </w:rPr>
                              <w:t>high-risk jobs like those in the Pipeline Industry,</w:t>
                            </w:r>
                            <w:r w:rsidRPr="002548AF">
                              <w:rPr>
                                <w:rFonts w:ascii="Times New Roman" w:hAnsi="Times New Roman" w:cs="Times New Roman"/>
                                <w:sz w:val="23"/>
                                <w:szCs w:val="23"/>
                              </w:rPr>
                              <w:t xml:space="preserve"> must stay alert and ready to take action at a moment’s notice. There</w:t>
                            </w:r>
                            <w:r w:rsidR="00C3469F">
                              <w:rPr>
                                <w:rFonts w:ascii="Times New Roman" w:hAnsi="Times New Roman" w:cs="Times New Roman"/>
                                <w:sz w:val="23"/>
                                <w:szCs w:val="23"/>
                              </w:rPr>
                              <w:t xml:space="preserve"> i</w:t>
                            </w:r>
                            <w:r w:rsidRPr="002548AF">
                              <w:rPr>
                                <w:rFonts w:ascii="Times New Roman" w:hAnsi="Times New Roman" w:cs="Times New Roman"/>
                                <w:sz w:val="23"/>
                                <w:szCs w:val="23"/>
                              </w:rPr>
                              <w:t>s no room for negative side</w:t>
                            </w:r>
                            <w:r w:rsidR="00C3469F">
                              <w:rPr>
                                <w:rFonts w:ascii="Times New Roman" w:hAnsi="Times New Roman" w:cs="Times New Roman"/>
                                <w:sz w:val="23"/>
                                <w:szCs w:val="23"/>
                              </w:rPr>
                              <w:t xml:space="preserve"> </w:t>
                            </w:r>
                            <w:r w:rsidRPr="002548AF">
                              <w:rPr>
                                <w:rFonts w:ascii="Times New Roman" w:hAnsi="Times New Roman" w:cs="Times New Roman"/>
                                <w:sz w:val="23"/>
                                <w:szCs w:val="23"/>
                              </w:rPr>
                              <w:t xml:space="preserve">effects that interfere with clear thinking and decision making in the life of a shift-worker. </w:t>
                            </w:r>
                          </w:p>
                          <w:p w14:paraId="40D314EE" w14:textId="39649262" w:rsidR="00222D84" w:rsidRPr="002548AF" w:rsidRDefault="002548AF" w:rsidP="002548AF">
                            <w:pPr>
                              <w:rPr>
                                <w:rFonts w:ascii="Times New Roman" w:eastAsia="Times New Roman" w:hAnsi="Times New Roman" w:cs="Times New Roman"/>
                                <w:color w:val="222222"/>
                                <w:sz w:val="23"/>
                                <w:szCs w:val="23"/>
                                <w:shd w:val="clear" w:color="auto" w:fill="FFFFFF"/>
                              </w:rPr>
                            </w:pPr>
                            <w:r w:rsidRPr="002548AF">
                              <w:rPr>
                                <w:rFonts w:ascii="Times New Roman" w:hAnsi="Times New Roman" w:cs="Times New Roman"/>
                                <w:sz w:val="23"/>
                                <w:szCs w:val="23"/>
                              </w:rPr>
                              <w:t xml:space="preserve">An article in </w:t>
                            </w:r>
                            <w:r w:rsidR="00C3469F" w:rsidRPr="00C3469F">
                              <w:rPr>
                                <w:rFonts w:ascii="Times New Roman" w:hAnsi="Times New Roman" w:cs="Times New Roman"/>
                                <w:i/>
                                <w:sz w:val="23"/>
                                <w:szCs w:val="23"/>
                              </w:rPr>
                              <w:t>T</w:t>
                            </w:r>
                            <w:r w:rsidRPr="00C3469F">
                              <w:rPr>
                                <w:rFonts w:ascii="Times New Roman" w:hAnsi="Times New Roman" w:cs="Times New Roman"/>
                                <w:i/>
                                <w:sz w:val="23"/>
                                <w:szCs w:val="23"/>
                              </w:rPr>
                              <w:t>he Washington Post</w:t>
                            </w:r>
                            <w:r w:rsidRPr="002548AF">
                              <w:rPr>
                                <w:rFonts w:ascii="Times New Roman" w:hAnsi="Times New Roman" w:cs="Times New Roman"/>
                                <w:sz w:val="23"/>
                                <w:szCs w:val="23"/>
                              </w:rPr>
                              <w:t>, published March 28, 2016, titled “America’s biggest drug threat is 100% legal</w:t>
                            </w:r>
                            <w:r w:rsidR="00C3469F">
                              <w:rPr>
                                <w:rFonts w:ascii="Times New Roman" w:hAnsi="Times New Roman" w:cs="Times New Roman"/>
                                <w:sz w:val="23"/>
                                <w:szCs w:val="23"/>
                              </w:rPr>
                              <w:t>,</w:t>
                            </w:r>
                            <w:r w:rsidRPr="002548AF">
                              <w:rPr>
                                <w:rFonts w:ascii="Times New Roman" w:hAnsi="Times New Roman" w:cs="Times New Roman"/>
                                <w:sz w:val="23"/>
                                <w:szCs w:val="23"/>
                              </w:rPr>
                              <w:t>” begins by saying that ‘</w:t>
                            </w:r>
                            <w:r w:rsidRPr="00C3469F">
                              <w:rPr>
                                <w:rFonts w:ascii="Times New Roman" w:hAnsi="Times New Roman" w:cs="Times New Roman"/>
                                <w:sz w:val="23"/>
                                <w:szCs w:val="23"/>
                              </w:rPr>
                              <w:t>America’s communities are besieged by a highly dangerous, addictive drug</w:t>
                            </w:r>
                            <w:r w:rsidRPr="002548AF">
                              <w:rPr>
                                <w:rFonts w:ascii="Times New Roman" w:hAnsi="Times New Roman" w:cs="Times New Roman"/>
                                <w:sz w:val="23"/>
                                <w:szCs w:val="23"/>
                              </w:rPr>
                              <w:t xml:space="preserve">’. The article goes on to state that this particular drug is responsible for nearly 90,000 deaths each year. You may be wondering if </w:t>
                            </w:r>
                            <w:r w:rsidR="00C3469F">
                              <w:rPr>
                                <w:rFonts w:ascii="Times New Roman" w:hAnsi="Times New Roman" w:cs="Times New Roman"/>
                                <w:sz w:val="23"/>
                                <w:szCs w:val="23"/>
                              </w:rPr>
                              <w:t>the article is</w:t>
                            </w:r>
                            <w:r w:rsidRPr="002548AF">
                              <w:rPr>
                                <w:rFonts w:ascii="Times New Roman" w:hAnsi="Times New Roman" w:cs="Times New Roman"/>
                                <w:sz w:val="23"/>
                                <w:szCs w:val="23"/>
                              </w:rPr>
                              <w:t xml:space="preserve"> referring to painkillers or heroin, </w:t>
                            </w:r>
                            <w:r w:rsidR="00C3469F">
                              <w:rPr>
                                <w:rFonts w:ascii="Times New Roman" w:hAnsi="Times New Roman" w:cs="Times New Roman"/>
                                <w:sz w:val="23"/>
                                <w:szCs w:val="23"/>
                              </w:rPr>
                              <w:t>or perhaps</w:t>
                            </w:r>
                            <w:r w:rsidRPr="002548AF">
                              <w:rPr>
                                <w:rFonts w:ascii="Times New Roman" w:hAnsi="Times New Roman" w:cs="Times New Roman"/>
                                <w:sz w:val="23"/>
                                <w:szCs w:val="23"/>
                              </w:rPr>
                              <w:t xml:space="preserve"> meth</w:t>
                            </w:r>
                            <w:r w:rsidR="00C3469F">
                              <w:rPr>
                                <w:rFonts w:ascii="Times New Roman" w:hAnsi="Times New Roman" w:cs="Times New Roman"/>
                                <w:sz w:val="23"/>
                                <w:szCs w:val="23"/>
                              </w:rPr>
                              <w:t>amphetamines</w:t>
                            </w:r>
                            <w:r w:rsidRPr="002548AF">
                              <w:rPr>
                                <w:rFonts w:ascii="Times New Roman" w:hAnsi="Times New Roman" w:cs="Times New Roman"/>
                                <w:sz w:val="23"/>
                                <w:szCs w:val="23"/>
                              </w:rPr>
                              <w:t xml:space="preserve"> or cocaine? </w:t>
                            </w:r>
                            <w:r w:rsidR="00C3469F">
                              <w:rPr>
                                <w:rFonts w:ascii="Times New Roman" w:hAnsi="Times New Roman" w:cs="Times New Roman"/>
                                <w:sz w:val="23"/>
                                <w:szCs w:val="23"/>
                              </w:rPr>
                              <w:t>No</w:t>
                            </w:r>
                            <w:r w:rsidR="009078F4">
                              <w:rPr>
                                <w:rFonts w:ascii="Times New Roman" w:hAnsi="Times New Roman" w:cs="Times New Roman"/>
                                <w:sz w:val="23"/>
                                <w:szCs w:val="23"/>
                              </w:rPr>
                              <w:t>, in fact, t</w:t>
                            </w:r>
                            <w:r w:rsidRPr="002548AF">
                              <w:rPr>
                                <w:rFonts w:ascii="Times New Roman" w:hAnsi="Times New Roman" w:cs="Times New Roman"/>
                                <w:sz w:val="23"/>
                                <w:szCs w:val="23"/>
                              </w:rPr>
                              <w:t xml:space="preserve">he toxic, psychoactive drug that affects more than three-quarters of Americans is alcohol. </w:t>
                            </w:r>
                            <w:r w:rsidR="00222D84" w:rsidRPr="002548AF">
                              <w:rPr>
                                <w:rFonts w:ascii="Times New Roman" w:eastAsia="Times New Roman" w:hAnsi="Times New Roman" w:cs="Times New Roman"/>
                                <w:color w:val="222222"/>
                                <w:sz w:val="23"/>
                                <w:szCs w:val="23"/>
                                <w:shd w:val="clear" w:color="auto" w:fill="FFFFFF"/>
                              </w:rPr>
                              <w:t xml:space="preserve"> </w:t>
                            </w:r>
                          </w:p>
                          <w:p w14:paraId="7CD6B591" w14:textId="77777777" w:rsidR="00222D84" w:rsidRDefault="00222D84" w:rsidP="009C208A">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5DB35" id="Text Box 3" o:spid="_x0000_s1027" type="#_x0000_t202" style="position:absolute;margin-left:-50.65pt;margin-top:-10.15pt;width:362.65pt;height:491.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" filled="f" stroked="f">
                <v:textbox>
                  <w:txbxContent>
                    <w:p w14:paraId="643BD04D" w14:textId="5B4A5F3D" w:rsidR="00222D84" w:rsidRPr="001047C8" w:rsidRDefault="002548AF" w:rsidP="00FB11C8">
                      <w:pPr>
                        <w:spacing w:after="120"/>
                        <w:rPr>
                          <w:rFonts w:ascii="Arial" w:hAnsi="Arial" w:cs="Arial"/>
                          <w:b/>
                          <w:color w:val="DD8450"/>
                          <w:sz w:val="48"/>
                          <w:szCs w:val="56"/>
                        </w:rPr>
                      </w:pPr>
                      <w:r>
                        <w:rPr>
                          <w:rFonts w:ascii="Arial" w:hAnsi="Arial" w:cs="Arial"/>
                          <w:b/>
                          <w:color w:val="DD8450"/>
                          <w:sz w:val="48"/>
                          <w:szCs w:val="56"/>
                        </w:rPr>
                        <w:t>Drugged Out Legally</w:t>
                      </w:r>
                    </w:p>
                    <w:p w14:paraId="41E56730" w14:textId="77777777" w:rsidR="002548AF" w:rsidRPr="002548AF" w:rsidRDefault="002548AF" w:rsidP="002548AF">
                      <w:pPr>
                        <w:rPr>
                          <w:rFonts w:ascii="Times New Roman" w:hAnsi="Times New Roman" w:cs="Times New Roman"/>
                          <w:sz w:val="23"/>
                          <w:szCs w:val="23"/>
                        </w:rPr>
                      </w:pPr>
                      <w:r w:rsidRPr="002548AF">
                        <w:rPr>
                          <w:rFonts w:ascii="Times New Roman" w:hAnsi="Times New Roman" w:cs="Times New Roman"/>
                          <w:sz w:val="23"/>
                          <w:szCs w:val="23"/>
                        </w:rPr>
                        <w:t xml:space="preserve">For some of our readers, the abuse of drugs may be a very sensitive topic because you or someone you care about has become physically or emotionally dependent on them. Take comfort knowing that programs exist that have been successful in helping people replace their drug habit with something more satisfying and productive. </w:t>
                      </w:r>
                    </w:p>
                    <w:p w14:paraId="18B479A7" w14:textId="76EB70BD" w:rsidR="002548AF" w:rsidRPr="002548AF" w:rsidRDefault="002548AF" w:rsidP="002548AF">
                      <w:pPr>
                        <w:rPr>
                          <w:rFonts w:ascii="Times New Roman" w:hAnsi="Times New Roman" w:cs="Times New Roman"/>
                          <w:sz w:val="23"/>
                          <w:szCs w:val="23"/>
                        </w:rPr>
                      </w:pPr>
                      <w:r w:rsidRPr="002548AF">
                        <w:rPr>
                          <w:rFonts w:ascii="Times New Roman" w:hAnsi="Times New Roman" w:cs="Times New Roman"/>
                          <w:sz w:val="23"/>
                          <w:szCs w:val="23"/>
                        </w:rPr>
                        <w:t>There’s a wide variety of reasons people use drugs. Medications that help control blood pressure are one of the more commonly prescribed. Because pharmaceutical drugs are synthetic, they produce side-effects ranging from mild irritations to severe allergic reactions. Some of the more common side effects are indigestion or gastroesophageal reflux disease due to irritation of the lining of the throat and stomach. Other</w:t>
                      </w:r>
                      <w:r w:rsidR="00C3469F">
                        <w:rPr>
                          <w:rFonts w:ascii="Times New Roman" w:hAnsi="Times New Roman" w:cs="Times New Roman"/>
                          <w:sz w:val="23"/>
                          <w:szCs w:val="23"/>
                        </w:rPr>
                        <w:t xml:space="preserve"> side effects</w:t>
                      </w:r>
                      <w:r w:rsidRPr="002548AF">
                        <w:rPr>
                          <w:rFonts w:ascii="Times New Roman" w:hAnsi="Times New Roman" w:cs="Times New Roman"/>
                          <w:sz w:val="23"/>
                          <w:szCs w:val="23"/>
                        </w:rPr>
                        <w:t xml:space="preserve"> on the list include dry mouth, skin irritation, constipation or diarrhea, headache, dizziness, and drowsiness. Sleep aids can produce drowsiness that lingers into your waking hours. If you find yourself troubled by these side</w:t>
                      </w:r>
                      <w:r w:rsidR="00C3469F">
                        <w:rPr>
                          <w:rFonts w:ascii="Times New Roman" w:hAnsi="Times New Roman" w:cs="Times New Roman"/>
                          <w:sz w:val="23"/>
                          <w:szCs w:val="23"/>
                        </w:rPr>
                        <w:t xml:space="preserve"> </w:t>
                      </w:r>
                      <w:r w:rsidRPr="002548AF">
                        <w:rPr>
                          <w:rFonts w:ascii="Times New Roman" w:hAnsi="Times New Roman" w:cs="Times New Roman"/>
                          <w:sz w:val="23"/>
                          <w:szCs w:val="23"/>
                        </w:rPr>
                        <w:t>effects, it</w:t>
                      </w:r>
                      <w:r w:rsidR="00C3469F">
                        <w:rPr>
                          <w:rFonts w:ascii="Times New Roman" w:hAnsi="Times New Roman" w:cs="Times New Roman"/>
                          <w:sz w:val="23"/>
                          <w:szCs w:val="23"/>
                        </w:rPr>
                        <w:t xml:space="preserve"> is</w:t>
                      </w:r>
                      <w:r w:rsidRPr="002548AF">
                        <w:rPr>
                          <w:rFonts w:ascii="Times New Roman" w:hAnsi="Times New Roman" w:cs="Times New Roman"/>
                          <w:sz w:val="23"/>
                          <w:szCs w:val="23"/>
                        </w:rPr>
                        <w:t xml:space="preserve"> recommended that you have a conversation with your physician and work together to find a solution. Shift-workers, especially those working </w:t>
                      </w:r>
                      <w:r w:rsidR="00C3469F">
                        <w:rPr>
                          <w:rFonts w:ascii="Times New Roman" w:hAnsi="Times New Roman" w:cs="Times New Roman"/>
                          <w:sz w:val="23"/>
                          <w:szCs w:val="23"/>
                        </w:rPr>
                        <w:t>high-risk jobs like those in the Pipeline Industry,</w:t>
                      </w:r>
                      <w:r w:rsidRPr="002548AF">
                        <w:rPr>
                          <w:rFonts w:ascii="Times New Roman" w:hAnsi="Times New Roman" w:cs="Times New Roman"/>
                          <w:sz w:val="23"/>
                          <w:szCs w:val="23"/>
                        </w:rPr>
                        <w:t xml:space="preserve"> must stay alert and ready to take action at a moment’s notice. There</w:t>
                      </w:r>
                      <w:r w:rsidR="00C3469F">
                        <w:rPr>
                          <w:rFonts w:ascii="Times New Roman" w:hAnsi="Times New Roman" w:cs="Times New Roman"/>
                          <w:sz w:val="23"/>
                          <w:szCs w:val="23"/>
                        </w:rPr>
                        <w:t xml:space="preserve"> i</w:t>
                      </w:r>
                      <w:r w:rsidRPr="002548AF">
                        <w:rPr>
                          <w:rFonts w:ascii="Times New Roman" w:hAnsi="Times New Roman" w:cs="Times New Roman"/>
                          <w:sz w:val="23"/>
                          <w:szCs w:val="23"/>
                        </w:rPr>
                        <w:t>s no room for negative side</w:t>
                      </w:r>
                      <w:r w:rsidR="00C3469F">
                        <w:rPr>
                          <w:rFonts w:ascii="Times New Roman" w:hAnsi="Times New Roman" w:cs="Times New Roman"/>
                          <w:sz w:val="23"/>
                          <w:szCs w:val="23"/>
                        </w:rPr>
                        <w:t xml:space="preserve"> </w:t>
                      </w:r>
                      <w:r w:rsidRPr="002548AF">
                        <w:rPr>
                          <w:rFonts w:ascii="Times New Roman" w:hAnsi="Times New Roman" w:cs="Times New Roman"/>
                          <w:sz w:val="23"/>
                          <w:szCs w:val="23"/>
                        </w:rPr>
                        <w:t xml:space="preserve">effects that interfere with clear thinking and decision making in the life of a shift-worker. </w:t>
                      </w:r>
                    </w:p>
                    <w:p w14:paraId="40D314EE" w14:textId="39649262" w:rsidR="00222D84" w:rsidRPr="002548AF" w:rsidRDefault="002548AF" w:rsidP="002548AF">
                      <w:pPr>
                        <w:rPr>
                          <w:rFonts w:ascii="Times New Roman" w:eastAsia="Times New Roman" w:hAnsi="Times New Roman" w:cs="Times New Roman"/>
                          <w:color w:val="222222"/>
                          <w:sz w:val="23"/>
                          <w:szCs w:val="23"/>
                          <w:shd w:val="clear" w:color="auto" w:fill="FFFFFF"/>
                        </w:rPr>
                      </w:pPr>
                      <w:r w:rsidRPr="002548AF">
                        <w:rPr>
                          <w:rFonts w:ascii="Times New Roman" w:hAnsi="Times New Roman" w:cs="Times New Roman"/>
                          <w:sz w:val="23"/>
                          <w:szCs w:val="23"/>
                        </w:rPr>
                        <w:t xml:space="preserve">An article in </w:t>
                      </w:r>
                      <w:r w:rsidR="00C3469F" w:rsidRPr="00C3469F">
                        <w:rPr>
                          <w:rFonts w:ascii="Times New Roman" w:hAnsi="Times New Roman" w:cs="Times New Roman"/>
                          <w:i/>
                          <w:sz w:val="23"/>
                          <w:szCs w:val="23"/>
                        </w:rPr>
                        <w:t>T</w:t>
                      </w:r>
                      <w:r w:rsidRPr="00C3469F">
                        <w:rPr>
                          <w:rFonts w:ascii="Times New Roman" w:hAnsi="Times New Roman" w:cs="Times New Roman"/>
                          <w:i/>
                          <w:sz w:val="23"/>
                          <w:szCs w:val="23"/>
                        </w:rPr>
                        <w:t>he Washington Post</w:t>
                      </w:r>
                      <w:r w:rsidRPr="002548AF">
                        <w:rPr>
                          <w:rFonts w:ascii="Times New Roman" w:hAnsi="Times New Roman" w:cs="Times New Roman"/>
                          <w:sz w:val="23"/>
                          <w:szCs w:val="23"/>
                        </w:rPr>
                        <w:t>, published March 28, 2016, titled “America’s biggest drug threat is 100% legal</w:t>
                      </w:r>
                      <w:r w:rsidR="00C3469F">
                        <w:rPr>
                          <w:rFonts w:ascii="Times New Roman" w:hAnsi="Times New Roman" w:cs="Times New Roman"/>
                          <w:sz w:val="23"/>
                          <w:szCs w:val="23"/>
                        </w:rPr>
                        <w:t>,</w:t>
                      </w:r>
                      <w:r w:rsidRPr="002548AF">
                        <w:rPr>
                          <w:rFonts w:ascii="Times New Roman" w:hAnsi="Times New Roman" w:cs="Times New Roman"/>
                          <w:sz w:val="23"/>
                          <w:szCs w:val="23"/>
                        </w:rPr>
                        <w:t>” begins by saying that ‘</w:t>
                      </w:r>
                      <w:r w:rsidRPr="00C3469F">
                        <w:rPr>
                          <w:rFonts w:ascii="Times New Roman" w:hAnsi="Times New Roman" w:cs="Times New Roman"/>
                          <w:sz w:val="23"/>
                          <w:szCs w:val="23"/>
                        </w:rPr>
                        <w:t>America’s communities are besieged by a highly dangerous, addictive drug</w:t>
                      </w:r>
                      <w:r w:rsidRPr="002548AF">
                        <w:rPr>
                          <w:rFonts w:ascii="Times New Roman" w:hAnsi="Times New Roman" w:cs="Times New Roman"/>
                          <w:sz w:val="23"/>
                          <w:szCs w:val="23"/>
                        </w:rPr>
                        <w:t xml:space="preserve">’. The article goes on to state that this particular drug is responsible for nearly 90,000 deaths each year. You may be wondering if </w:t>
                      </w:r>
                      <w:r w:rsidR="00C3469F">
                        <w:rPr>
                          <w:rFonts w:ascii="Times New Roman" w:hAnsi="Times New Roman" w:cs="Times New Roman"/>
                          <w:sz w:val="23"/>
                          <w:szCs w:val="23"/>
                        </w:rPr>
                        <w:t>the article is</w:t>
                      </w:r>
                      <w:r w:rsidRPr="002548AF">
                        <w:rPr>
                          <w:rFonts w:ascii="Times New Roman" w:hAnsi="Times New Roman" w:cs="Times New Roman"/>
                          <w:sz w:val="23"/>
                          <w:szCs w:val="23"/>
                        </w:rPr>
                        <w:t xml:space="preserve"> referring to painkillers or heroin, </w:t>
                      </w:r>
                      <w:r w:rsidR="00C3469F">
                        <w:rPr>
                          <w:rFonts w:ascii="Times New Roman" w:hAnsi="Times New Roman" w:cs="Times New Roman"/>
                          <w:sz w:val="23"/>
                          <w:szCs w:val="23"/>
                        </w:rPr>
                        <w:t>or perhaps</w:t>
                      </w:r>
                      <w:r w:rsidRPr="002548AF">
                        <w:rPr>
                          <w:rFonts w:ascii="Times New Roman" w:hAnsi="Times New Roman" w:cs="Times New Roman"/>
                          <w:sz w:val="23"/>
                          <w:szCs w:val="23"/>
                        </w:rPr>
                        <w:t xml:space="preserve"> meth</w:t>
                      </w:r>
                      <w:r w:rsidR="00C3469F">
                        <w:rPr>
                          <w:rFonts w:ascii="Times New Roman" w:hAnsi="Times New Roman" w:cs="Times New Roman"/>
                          <w:sz w:val="23"/>
                          <w:szCs w:val="23"/>
                        </w:rPr>
                        <w:t>amphetamines</w:t>
                      </w:r>
                      <w:r w:rsidRPr="002548AF">
                        <w:rPr>
                          <w:rFonts w:ascii="Times New Roman" w:hAnsi="Times New Roman" w:cs="Times New Roman"/>
                          <w:sz w:val="23"/>
                          <w:szCs w:val="23"/>
                        </w:rPr>
                        <w:t xml:space="preserve"> or cocaine? </w:t>
                      </w:r>
                      <w:r w:rsidR="00C3469F">
                        <w:rPr>
                          <w:rFonts w:ascii="Times New Roman" w:hAnsi="Times New Roman" w:cs="Times New Roman"/>
                          <w:sz w:val="23"/>
                          <w:szCs w:val="23"/>
                        </w:rPr>
                        <w:t>No</w:t>
                      </w:r>
                      <w:r w:rsidR="009078F4">
                        <w:rPr>
                          <w:rFonts w:ascii="Times New Roman" w:hAnsi="Times New Roman" w:cs="Times New Roman"/>
                          <w:sz w:val="23"/>
                          <w:szCs w:val="23"/>
                        </w:rPr>
                        <w:t>, in fact, t</w:t>
                      </w:r>
                      <w:r w:rsidRPr="002548AF">
                        <w:rPr>
                          <w:rFonts w:ascii="Times New Roman" w:hAnsi="Times New Roman" w:cs="Times New Roman"/>
                          <w:sz w:val="23"/>
                          <w:szCs w:val="23"/>
                        </w:rPr>
                        <w:t xml:space="preserve">he toxic, psychoactive drug that affects more than three-quarters of Americans is alcohol. </w:t>
                      </w:r>
                      <w:r w:rsidR="00222D84" w:rsidRPr="002548AF">
                        <w:rPr>
                          <w:rFonts w:ascii="Times New Roman" w:eastAsia="Times New Roman" w:hAnsi="Times New Roman" w:cs="Times New Roman"/>
                          <w:color w:val="222222"/>
                          <w:sz w:val="23"/>
                          <w:szCs w:val="23"/>
                          <w:shd w:val="clear" w:color="auto" w:fill="FFFFFF"/>
                        </w:rPr>
                        <w:t xml:space="preserve"> </w:t>
                      </w:r>
                    </w:p>
                    <w:p w14:paraId="7CD6B591" w14:textId="77777777" w:rsidR="00222D84" w:rsidRDefault="00222D84" w:rsidP="009C208A">
                      <w:pPr>
                        <w:rPr>
                          <w:rFonts w:ascii="Times New Roman" w:hAnsi="Times New Roman" w:cs="Times New Roman"/>
                        </w:rPr>
                      </w:pPr>
                    </w:p>
                  </w:txbxContent>
                </v:textbox>
              </v:shape>
            </w:pict>
          </mc:Fallback>
        </mc:AlternateContent>
      </w:r>
      <w:r w:rsidR="001047C8">
        <w:rPr>
          <w:noProof/>
        </w:rPr>
        <mc:AlternateContent>
          <mc:Choice Requires="wps">
            <w:drawing>
              <wp:anchor distT="0" distB="0" distL="114300" distR="114300" simplePos="0" relativeHeight="251657728" behindDoc="0" locked="0" layoutInCell="1" allowOverlap="1" wp14:anchorId="37B5533A" wp14:editId="1954C4AB">
                <wp:simplePos x="0" y="0"/>
                <wp:positionH relativeFrom="column">
                  <wp:posOffset>2428875</wp:posOffset>
                </wp:positionH>
                <wp:positionV relativeFrom="paragraph">
                  <wp:posOffset>-927100</wp:posOffset>
                </wp:positionV>
                <wp:extent cx="6648450" cy="704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704850"/>
                        </a:xfrm>
                        <a:prstGeom prst="rect">
                          <a:avLst/>
                        </a:prstGeom>
                        <a:noFill/>
                        <a:ln w="9525">
                          <a:noFill/>
                          <a:miter lim="800000"/>
                          <a:headEnd/>
                          <a:tailEnd/>
                        </a:ln>
                      </wps:spPr>
                      <wps:txbx>
                        <w:txbxContent>
                          <w:p w14:paraId="2E0841AB" w14:textId="7374906C" w:rsidR="00222D84" w:rsidRPr="007357D1" w:rsidRDefault="001047C8" w:rsidP="007357D1">
                            <w:pPr>
                              <w:jc w:val="right"/>
                              <w:rPr>
                                <w:rFonts w:ascii="Arial" w:hAnsi="Arial" w:cs="Arial"/>
                                <w:b/>
                                <w:color w:val="FFFFFF" w:themeColor="background1"/>
                                <w:sz w:val="96"/>
                              </w:rPr>
                            </w:pPr>
                            <w:r>
                              <w:rPr>
                                <w:rFonts w:ascii="Arial" w:hAnsi="Arial" w:cs="Arial"/>
                                <w:b/>
                                <w:color w:val="FFFFFF" w:themeColor="background1"/>
                                <w:sz w:val="96"/>
                              </w:rPr>
                              <w:t>JUNE</w:t>
                            </w:r>
                            <w:r w:rsidR="00222D84" w:rsidRPr="007357D1">
                              <w:rPr>
                                <w:rFonts w:ascii="Arial" w:hAnsi="Arial" w:cs="Arial"/>
                                <w:b/>
                                <w:color w:val="FFFFFF" w:themeColor="background1"/>
                                <w:sz w:val="96"/>
                              </w:rPr>
                              <w:t xml:space="preserve"> </w:t>
                            </w:r>
                            <w:r w:rsidR="00222D84">
                              <w:rPr>
                                <w:rFonts w:ascii="Arial" w:hAnsi="Arial" w:cs="Arial"/>
                                <w:b/>
                                <w:color w:val="FFFFFF" w:themeColor="background1"/>
                                <w:sz w:val="96"/>
                              </w:rPr>
                              <w:t>2019</w:t>
                            </w:r>
                          </w:p>
                          <w:p w14:paraId="0DCBFA6A" w14:textId="77777777" w:rsidR="00222D84" w:rsidRPr="007357D1" w:rsidRDefault="00222D84" w:rsidP="007357D1">
                            <w:pPr>
                              <w:jc w:val="right"/>
                              <w:rPr>
                                <w:rFonts w:ascii="Arial" w:hAnsi="Arial" w:cs="Arial"/>
                                <w:b/>
                                <w:color w:val="FFFFFF" w:themeColor="background1"/>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5533A" id="Text Box 2" o:spid="_x0000_s1028" type="#_x0000_t202" style="position:absolute;margin-left:191.25pt;margin-top:-73pt;width:523.5pt;height:5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" filled="f" stroked="f">
                <v:textbox>
                  <w:txbxContent>
                    <w:p w14:paraId="2E0841AB" w14:textId="7374906C" w:rsidR="00222D84" w:rsidRPr="007357D1" w:rsidRDefault="001047C8" w:rsidP="007357D1">
                      <w:pPr>
                        <w:jc w:val="right"/>
                        <w:rPr>
                          <w:rFonts w:ascii="Arial" w:hAnsi="Arial" w:cs="Arial"/>
                          <w:b/>
                          <w:color w:val="FFFFFF" w:themeColor="background1"/>
                          <w:sz w:val="96"/>
                        </w:rPr>
                      </w:pPr>
                      <w:r>
                        <w:rPr>
                          <w:rFonts w:ascii="Arial" w:hAnsi="Arial" w:cs="Arial"/>
                          <w:b/>
                          <w:color w:val="FFFFFF" w:themeColor="background1"/>
                          <w:sz w:val="96"/>
                        </w:rPr>
                        <w:t>JUNE</w:t>
                      </w:r>
                      <w:r w:rsidR="00222D84" w:rsidRPr="007357D1">
                        <w:rPr>
                          <w:rFonts w:ascii="Arial" w:hAnsi="Arial" w:cs="Arial"/>
                          <w:b/>
                          <w:color w:val="FFFFFF" w:themeColor="background1"/>
                          <w:sz w:val="96"/>
                        </w:rPr>
                        <w:t xml:space="preserve"> </w:t>
                      </w:r>
                      <w:r w:rsidR="00222D84">
                        <w:rPr>
                          <w:rFonts w:ascii="Arial" w:hAnsi="Arial" w:cs="Arial"/>
                          <w:b/>
                          <w:color w:val="FFFFFF" w:themeColor="background1"/>
                          <w:sz w:val="96"/>
                        </w:rPr>
                        <w:t>2019</w:t>
                      </w:r>
                    </w:p>
                    <w:p w14:paraId="0DCBFA6A" w14:textId="77777777" w:rsidR="00222D84" w:rsidRPr="007357D1" w:rsidRDefault="00222D84" w:rsidP="007357D1">
                      <w:pPr>
                        <w:jc w:val="right"/>
                        <w:rPr>
                          <w:rFonts w:ascii="Arial" w:hAnsi="Arial" w:cs="Arial"/>
                          <w:b/>
                          <w:color w:val="FFFFFF" w:themeColor="background1"/>
                          <w:sz w:val="96"/>
                        </w:rPr>
                      </w:pPr>
                    </w:p>
                  </w:txbxContent>
                </v:textbox>
              </v:shape>
            </w:pict>
          </mc:Fallback>
        </mc:AlternateContent>
      </w:r>
      <w:r w:rsidR="001C11BE" w:rsidRPr="00CF056E">
        <w:rPr>
          <w:noProof/>
          <w:color w:val="4599C7"/>
        </w:rPr>
        <mc:AlternateContent>
          <mc:Choice Requires="wps">
            <w:drawing>
              <wp:anchor distT="0" distB="0" distL="114300" distR="114300" simplePos="0" relativeHeight="251650560" behindDoc="0" locked="0" layoutInCell="1" allowOverlap="1" wp14:anchorId="5A25DC3D" wp14:editId="5D55638B">
                <wp:simplePos x="0" y="0"/>
                <wp:positionH relativeFrom="column">
                  <wp:posOffset>-914400</wp:posOffset>
                </wp:positionH>
                <wp:positionV relativeFrom="paragraph">
                  <wp:posOffset>-906780</wp:posOffset>
                </wp:positionV>
                <wp:extent cx="10059670" cy="655320"/>
                <wp:effectExtent l="0" t="0" r="0" b="0"/>
                <wp:wrapNone/>
                <wp:docPr id="6" name="Rectangle 6"/>
                <wp:cNvGraphicFramePr/>
                <a:graphic xmlns:a="http://schemas.openxmlformats.org/drawingml/2006/main">
                  <a:graphicData uri="http://schemas.microsoft.com/office/word/2010/wordprocessingShape">
                    <wps:wsp>
                      <wps:cNvSpPr/>
                      <wps:spPr>
                        <a:xfrm>
                          <a:off x="0" y="0"/>
                          <a:ext cx="10059670" cy="655320"/>
                        </a:xfrm>
                        <a:prstGeom prst="rect">
                          <a:avLst/>
                        </a:prstGeom>
                        <a:solidFill>
                          <a:srgbClr val="DD84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683A0B" id="Rectangle 6" o:spid="_x0000_s1026" style="position:absolute;margin-left:-1in;margin-top:-71.4pt;width:792.1pt;height:51.6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" fillcolor="#dd8450" stroked="f" strokeweight="2pt"/>
            </w:pict>
          </mc:Fallback>
        </mc:AlternateContent>
      </w:r>
      <w:r w:rsidR="001C11BE">
        <w:rPr>
          <w:noProof/>
        </w:rPr>
        <mc:AlternateContent>
          <mc:Choice Requires="wps">
            <w:drawing>
              <wp:anchor distT="0" distB="0" distL="114300" distR="114300" simplePos="0" relativeHeight="251664896" behindDoc="0" locked="0" layoutInCell="1" allowOverlap="1" wp14:anchorId="33A516E6" wp14:editId="26EEE2B8">
                <wp:simplePos x="0" y="0"/>
                <wp:positionH relativeFrom="column">
                  <wp:posOffset>-914400</wp:posOffset>
                </wp:positionH>
                <wp:positionV relativeFrom="paragraph">
                  <wp:posOffset>-295275</wp:posOffset>
                </wp:positionV>
                <wp:extent cx="10059670" cy="114300"/>
                <wp:effectExtent l="0" t="0" r="0" b="0"/>
                <wp:wrapNone/>
                <wp:docPr id="8" name="Rectangle 8"/>
                <wp:cNvGraphicFramePr/>
                <a:graphic xmlns:a="http://schemas.openxmlformats.org/drawingml/2006/main">
                  <a:graphicData uri="http://schemas.microsoft.com/office/word/2010/wordprocessingShape">
                    <wps:wsp>
                      <wps:cNvSpPr/>
                      <wps:spPr>
                        <a:xfrm>
                          <a:off x="0" y="0"/>
                          <a:ext cx="10059670" cy="114300"/>
                        </a:xfrm>
                        <a:prstGeom prst="rect">
                          <a:avLst/>
                        </a:prstGeom>
                        <a:gradFill>
                          <a:gsLst>
                            <a:gs pos="17000">
                              <a:srgbClr val="848484"/>
                            </a:gs>
                            <a:gs pos="100000">
                              <a:schemeClr val="bg1"/>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702183" id="Rectangle 8" o:spid="_x0000_s1026" style="position:absolute;margin-left:-1in;margin-top:-23.25pt;width:792.1pt;height:9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" fillcolor="#848484" stroked="f" strokeweight="2pt">
                <v:fill color2="white [3212]" angle="270" colors="0 #848484;11141f #848484" focus="100%" type="gradient">
                  <o:fill v:ext="view" type="gradientUnscaled"/>
                </v:fill>
              </v:rect>
            </w:pict>
          </mc:Fallback>
        </mc:AlternateContent>
      </w:r>
    </w:p>
    <w:sectPr w:rsidR="004847EF" w:rsidSect="00FB11C8">
      <w:footerReference w:type="default" r:id="rId8"/>
      <w:pgSz w:w="15840" w:h="12240" w:orient="landscape"/>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ADF701" w14:textId="77777777" w:rsidR="005C2CD4" w:rsidRDefault="005C2CD4" w:rsidP="00521B64">
      <w:pPr>
        <w:spacing w:after="0" w:line="240" w:lineRule="auto"/>
      </w:pPr>
      <w:r>
        <w:separator/>
      </w:r>
    </w:p>
  </w:endnote>
  <w:endnote w:type="continuationSeparator" w:id="0">
    <w:p w14:paraId="7E697AF3" w14:textId="77777777" w:rsidR="005C2CD4" w:rsidRDefault="005C2CD4" w:rsidP="0052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E7523" w14:textId="77777777" w:rsidR="00222D84" w:rsidRDefault="0020181F">
    <w:pPr>
      <w:pStyle w:val="Footer"/>
    </w:pPr>
    <w:r>
      <w:rPr>
        <w:rFonts w:ascii="Arial" w:hAnsi="Arial"/>
        <w:noProof/>
        <w:sz w:val="20"/>
        <w:szCs w:val="20"/>
      </w:rPr>
      <w:drawing>
        <wp:anchor distT="0" distB="0" distL="114300" distR="114300" simplePos="0" relativeHeight="251658240" behindDoc="0" locked="0" layoutInCell="1" allowOverlap="1" wp14:anchorId="31913EED" wp14:editId="2C27DB3F">
          <wp:simplePos x="0" y="0"/>
          <wp:positionH relativeFrom="column">
            <wp:posOffset>-518160</wp:posOffset>
          </wp:positionH>
          <wp:positionV relativeFrom="paragraph">
            <wp:posOffset>-278765</wp:posOffset>
          </wp:positionV>
          <wp:extent cx="1806160" cy="51816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PG logo with comma.gif"/>
                  <pic:cNvPicPr/>
                </pic:nvPicPr>
                <pic:blipFill>
                  <a:blip r:embed="rId1"/>
                  <a:stretch>
                    <a:fillRect/>
                  </a:stretch>
                </pic:blipFill>
                <pic:spPr>
                  <a:xfrm>
                    <a:off x="0" y="0"/>
                    <a:ext cx="1806160" cy="518160"/>
                  </a:xfrm>
                  <a:prstGeom prst="rect">
                    <a:avLst/>
                  </a:prstGeom>
                </pic:spPr>
              </pic:pic>
            </a:graphicData>
          </a:graphic>
          <wp14:sizeRelH relativeFrom="margin">
            <wp14:pctWidth>0</wp14:pctWidth>
          </wp14:sizeRelH>
          <wp14:sizeRelV relativeFrom="margin">
            <wp14:pctHeight>0</wp14:pctHeight>
          </wp14:sizeRelV>
        </wp:anchor>
      </w:drawing>
    </w:r>
    <w:r w:rsidR="00222D84">
      <w:t xml:space="preserve">                                                    </w:t>
    </w:r>
    <w:r w:rsidR="00222D84" w:rsidRPr="00521B64">
      <w:t xml:space="preserve">MANAGING FATIGUE EDUCATIONAL PROGRAM </w:t>
    </w:r>
    <w:r w:rsidR="00222D84">
      <w:t xml:space="preserve"> |</w:t>
    </w:r>
    <w:r w:rsidR="00222D84" w:rsidRPr="00521B64">
      <w:t xml:space="preserve"> </w:t>
    </w:r>
    <w:r>
      <w:t>Scarlet Knight</w:t>
    </w:r>
    <w:r w:rsidR="00222D84" w:rsidRPr="00521B64">
      <w:t xml:space="preserve"> © 201</w:t>
    </w:r>
    <w:r>
      <w:t>9</w:t>
    </w:r>
    <w:r w:rsidR="00222D84" w:rsidRPr="00521B64">
      <w:t xml:space="preserve"> Please Distribute to Others.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12AD9C" w14:textId="77777777" w:rsidR="005C2CD4" w:rsidRDefault="005C2CD4" w:rsidP="00521B64">
      <w:pPr>
        <w:spacing w:after="0" w:line="240" w:lineRule="auto"/>
      </w:pPr>
      <w:r>
        <w:separator/>
      </w:r>
    </w:p>
  </w:footnote>
  <w:footnote w:type="continuationSeparator" w:id="0">
    <w:p w14:paraId="4CF37A39" w14:textId="77777777" w:rsidR="005C2CD4" w:rsidRDefault="005C2CD4" w:rsidP="00521B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C2D5D"/>
    <w:multiLevelType w:val="hybridMultilevel"/>
    <w:tmpl w:val="F27A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8031E9"/>
    <w:multiLevelType w:val="hybridMultilevel"/>
    <w:tmpl w:val="0330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6C6BEE"/>
    <w:multiLevelType w:val="hybridMultilevel"/>
    <w:tmpl w:val="C39CD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122B9A"/>
    <w:multiLevelType w:val="hybridMultilevel"/>
    <w:tmpl w:val="8E3C344C"/>
    <w:lvl w:ilvl="0" w:tplc="C916029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5F0305"/>
    <w:multiLevelType w:val="hybridMultilevel"/>
    <w:tmpl w:val="89CE0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A93D8C"/>
    <w:multiLevelType w:val="hybridMultilevel"/>
    <w:tmpl w:val="CC383A56"/>
    <w:lvl w:ilvl="0" w:tplc="E2068A6C">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41BF"/>
    <w:rsid w:val="000561DD"/>
    <w:rsid w:val="0006183E"/>
    <w:rsid w:val="000B3A7F"/>
    <w:rsid w:val="001047C8"/>
    <w:rsid w:val="00106174"/>
    <w:rsid w:val="00160A8A"/>
    <w:rsid w:val="00171A4D"/>
    <w:rsid w:val="001737AE"/>
    <w:rsid w:val="001737CD"/>
    <w:rsid w:val="001C11BE"/>
    <w:rsid w:val="001D36B2"/>
    <w:rsid w:val="001D771D"/>
    <w:rsid w:val="001E3DD6"/>
    <w:rsid w:val="0020181F"/>
    <w:rsid w:val="00222D84"/>
    <w:rsid w:val="002548AF"/>
    <w:rsid w:val="00265DCB"/>
    <w:rsid w:val="002D23C6"/>
    <w:rsid w:val="003942C5"/>
    <w:rsid w:val="00407049"/>
    <w:rsid w:val="004113F2"/>
    <w:rsid w:val="00444433"/>
    <w:rsid w:val="00453068"/>
    <w:rsid w:val="004847EF"/>
    <w:rsid w:val="004849B3"/>
    <w:rsid w:val="00484C0B"/>
    <w:rsid w:val="004A260E"/>
    <w:rsid w:val="004A7C37"/>
    <w:rsid w:val="004D0A99"/>
    <w:rsid w:val="004D0FA6"/>
    <w:rsid w:val="004E3107"/>
    <w:rsid w:val="00521B64"/>
    <w:rsid w:val="005322BA"/>
    <w:rsid w:val="00532FF6"/>
    <w:rsid w:val="0053735D"/>
    <w:rsid w:val="00544F9F"/>
    <w:rsid w:val="00564448"/>
    <w:rsid w:val="005A2801"/>
    <w:rsid w:val="005B20F5"/>
    <w:rsid w:val="005B5485"/>
    <w:rsid w:val="005B704E"/>
    <w:rsid w:val="005C2CD4"/>
    <w:rsid w:val="005E0E9F"/>
    <w:rsid w:val="005E6B96"/>
    <w:rsid w:val="005F39EA"/>
    <w:rsid w:val="0065128A"/>
    <w:rsid w:val="00657CC6"/>
    <w:rsid w:val="006F003A"/>
    <w:rsid w:val="007034E2"/>
    <w:rsid w:val="007103BB"/>
    <w:rsid w:val="0072637D"/>
    <w:rsid w:val="007357D1"/>
    <w:rsid w:val="00740CD1"/>
    <w:rsid w:val="00755C5A"/>
    <w:rsid w:val="00786BF9"/>
    <w:rsid w:val="007B418C"/>
    <w:rsid w:val="007B4EEB"/>
    <w:rsid w:val="007F0954"/>
    <w:rsid w:val="0086264D"/>
    <w:rsid w:val="008D3613"/>
    <w:rsid w:val="008E6160"/>
    <w:rsid w:val="009078F4"/>
    <w:rsid w:val="00914F47"/>
    <w:rsid w:val="009307DB"/>
    <w:rsid w:val="00945F08"/>
    <w:rsid w:val="00956E20"/>
    <w:rsid w:val="009B34A2"/>
    <w:rsid w:val="009C208A"/>
    <w:rsid w:val="009D2804"/>
    <w:rsid w:val="009D7BA9"/>
    <w:rsid w:val="00A03FFA"/>
    <w:rsid w:val="00A31168"/>
    <w:rsid w:val="00A412D0"/>
    <w:rsid w:val="00A80591"/>
    <w:rsid w:val="00A815CF"/>
    <w:rsid w:val="00AA1E7B"/>
    <w:rsid w:val="00AD2B52"/>
    <w:rsid w:val="00AD5828"/>
    <w:rsid w:val="00AE5F15"/>
    <w:rsid w:val="00B006B2"/>
    <w:rsid w:val="00B10F5D"/>
    <w:rsid w:val="00BA1CF9"/>
    <w:rsid w:val="00BA5C76"/>
    <w:rsid w:val="00BD4063"/>
    <w:rsid w:val="00BF4F2A"/>
    <w:rsid w:val="00BF76D5"/>
    <w:rsid w:val="00C0506D"/>
    <w:rsid w:val="00C05FDC"/>
    <w:rsid w:val="00C107F9"/>
    <w:rsid w:val="00C11A73"/>
    <w:rsid w:val="00C3469F"/>
    <w:rsid w:val="00C47538"/>
    <w:rsid w:val="00C72B8A"/>
    <w:rsid w:val="00C94963"/>
    <w:rsid w:val="00CA0FCD"/>
    <w:rsid w:val="00CD0F00"/>
    <w:rsid w:val="00CF056E"/>
    <w:rsid w:val="00CF41BF"/>
    <w:rsid w:val="00D16BD1"/>
    <w:rsid w:val="00D66B6D"/>
    <w:rsid w:val="00D82C59"/>
    <w:rsid w:val="00D851DF"/>
    <w:rsid w:val="00DD2B56"/>
    <w:rsid w:val="00DE1B30"/>
    <w:rsid w:val="00DE3DE7"/>
    <w:rsid w:val="00DF2834"/>
    <w:rsid w:val="00E050AE"/>
    <w:rsid w:val="00E23795"/>
    <w:rsid w:val="00E3157D"/>
    <w:rsid w:val="00E316B5"/>
    <w:rsid w:val="00EB782B"/>
    <w:rsid w:val="00ED02F6"/>
    <w:rsid w:val="00EE65F8"/>
    <w:rsid w:val="00EF1817"/>
    <w:rsid w:val="00F42459"/>
    <w:rsid w:val="00F70729"/>
    <w:rsid w:val="00F82214"/>
    <w:rsid w:val="00F95740"/>
    <w:rsid w:val="00F97554"/>
    <w:rsid w:val="00FB11C8"/>
    <w:rsid w:val="00FD37CC"/>
    <w:rsid w:val="00FF45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552B6C"/>
  <w15:docId w15:val="{760E221D-33D7-4B96-B1DD-DB436FA2B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1BF"/>
    <w:rPr>
      <w:rFonts w:ascii="Tahoma" w:hAnsi="Tahoma" w:cs="Tahoma"/>
      <w:sz w:val="16"/>
      <w:szCs w:val="16"/>
    </w:rPr>
  </w:style>
  <w:style w:type="paragraph" w:styleId="Header">
    <w:name w:val="header"/>
    <w:basedOn w:val="Normal"/>
    <w:link w:val="HeaderChar"/>
    <w:uiPriority w:val="99"/>
    <w:unhideWhenUsed/>
    <w:rsid w:val="00521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B64"/>
  </w:style>
  <w:style w:type="paragraph" w:styleId="Footer">
    <w:name w:val="footer"/>
    <w:basedOn w:val="Normal"/>
    <w:link w:val="FooterChar"/>
    <w:uiPriority w:val="99"/>
    <w:unhideWhenUsed/>
    <w:rsid w:val="00521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B64"/>
  </w:style>
  <w:style w:type="paragraph" w:styleId="ListParagraph">
    <w:name w:val="List Paragraph"/>
    <w:basedOn w:val="Normal"/>
    <w:uiPriority w:val="34"/>
    <w:qFormat/>
    <w:rsid w:val="009307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cspindesign</dc:creator>
  <cp:lastModifiedBy>Christina Broom</cp:lastModifiedBy>
  <cp:revision>5</cp:revision>
  <dcterms:created xsi:type="dcterms:W3CDTF">2019-05-22T18:49:00Z</dcterms:created>
  <dcterms:modified xsi:type="dcterms:W3CDTF">2019-05-23T02:18:00Z</dcterms:modified>
</cp:coreProperties>
</file>