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259EC" w14:textId="1AAB44A2" w:rsidR="00482369" w:rsidRDefault="003864A2" w:rsidP="00A96C3B">
      <w:pPr>
        <w:tabs>
          <w:tab w:val="right" w:pos="6690"/>
        </w:tabs>
        <w:spacing w:after="120"/>
      </w:pPr>
      <w:r>
        <w:rPr>
          <w:noProof/>
        </w:rPr>
        <mc:AlternateContent>
          <mc:Choice Requires="wps">
            <w:drawing>
              <wp:anchor distT="0" distB="0" distL="114300" distR="114300" simplePos="0" relativeHeight="251650560" behindDoc="0" locked="0" layoutInCell="1" allowOverlap="1" wp14:anchorId="1FAE46B7" wp14:editId="03FA1D80">
                <wp:simplePos x="0" y="0"/>
                <wp:positionH relativeFrom="column">
                  <wp:posOffset>4489450</wp:posOffset>
                </wp:positionH>
                <wp:positionV relativeFrom="paragraph">
                  <wp:posOffset>-85725</wp:posOffset>
                </wp:positionV>
                <wp:extent cx="4381500" cy="6291580"/>
                <wp:effectExtent l="0" t="0" r="0" b="7620"/>
                <wp:wrapSquare wrapText="bothSides"/>
                <wp:docPr id="14" name="Text Box 14"/>
                <wp:cNvGraphicFramePr/>
                <a:graphic xmlns:a="http://schemas.openxmlformats.org/drawingml/2006/main">
                  <a:graphicData uri="http://schemas.microsoft.com/office/word/2010/wordprocessingShape">
                    <wps:wsp>
                      <wps:cNvSpPr txBox="1"/>
                      <wps:spPr>
                        <a:xfrm>
                          <a:off x="0" y="0"/>
                          <a:ext cx="4381500" cy="62915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1B7A53" w14:textId="51E05D82" w:rsidR="003864A2" w:rsidRPr="00111056" w:rsidRDefault="003864A2" w:rsidP="00111056">
                            <w:pPr>
                              <w:spacing w:after="60" w:line="240" w:lineRule="auto"/>
                              <w:rPr>
                                <w:rFonts w:ascii="Times New Roman" w:hAnsi="Times New Roman"/>
                              </w:rPr>
                            </w:pPr>
                            <w:r w:rsidRPr="00DA4063">
                              <w:rPr>
                                <w:rFonts w:ascii="Times New Roman" w:hAnsi="Times New Roman" w:cs="Times New Roman"/>
                              </w:rPr>
                              <w:t xml:space="preserve">Remember </w:t>
                            </w:r>
                            <w:r>
                              <w:rPr>
                                <w:rFonts w:ascii="Times New Roman" w:hAnsi="Times New Roman" w:cs="Times New Roman"/>
                              </w:rPr>
                              <w:t>that the stated purpose of the “Alarm Management</w:t>
                            </w:r>
                            <w:r w:rsidR="008B2668">
                              <w:rPr>
                                <w:rFonts w:ascii="Times New Roman" w:hAnsi="Times New Roman" w:cs="Times New Roman"/>
                              </w:rPr>
                              <w:t>”</w:t>
                            </w:r>
                            <w:bookmarkStart w:id="0" w:name="_GoBack"/>
                            <w:bookmarkEnd w:id="0"/>
                            <w:r>
                              <w:rPr>
                                <w:rFonts w:ascii="Times New Roman" w:hAnsi="Times New Roman" w:cs="Times New Roman"/>
                              </w:rPr>
                              <w:t xml:space="preserve"> </w:t>
                            </w:r>
                            <w:r w:rsidRPr="00DA4063">
                              <w:rPr>
                                <w:rFonts w:ascii="Times New Roman" w:hAnsi="Times New Roman" w:cs="Times New Roman"/>
                              </w:rPr>
                              <w:t>section of the CRM rule is to “</w:t>
                            </w:r>
                            <w:r w:rsidRPr="00DA4063">
                              <w:rPr>
                                <w:rFonts w:ascii="Times New Roman" w:hAnsi="Times New Roman"/>
                                <w:i/>
                              </w:rPr>
                              <w:t xml:space="preserve">provide for effective controller response to alarms.” </w:t>
                            </w:r>
                            <w:r w:rsidRPr="00DA4063">
                              <w:rPr>
                                <w:rFonts w:ascii="Times New Roman" w:hAnsi="Times New Roman"/>
                              </w:rPr>
                              <w:t xml:space="preserve">Here is a novel way to </w:t>
                            </w:r>
                            <w:r>
                              <w:rPr>
                                <w:rFonts w:ascii="Times New Roman" w:hAnsi="Times New Roman"/>
                              </w:rPr>
                              <w:t xml:space="preserve">measure the effectiveness of a workload management process:  </w:t>
                            </w:r>
                            <w:r w:rsidRPr="00DA4063">
                              <w:rPr>
                                <w:rFonts w:ascii="Times New Roman" w:hAnsi="Times New Roman"/>
                                <w:b/>
                              </w:rPr>
                              <w:t>Ask the controllers!</w:t>
                            </w:r>
                          </w:p>
                          <w:p w14:paraId="46890BAB" w14:textId="146E349D" w:rsidR="003864A2" w:rsidRDefault="003864A2" w:rsidP="00111056">
                            <w:pPr>
                              <w:autoSpaceDE w:val="0"/>
                              <w:autoSpaceDN w:val="0"/>
                              <w:adjustRightInd w:val="0"/>
                              <w:spacing w:before="60" w:after="60" w:line="240" w:lineRule="auto"/>
                              <w:rPr>
                                <w:rFonts w:ascii="Times New Roman" w:hAnsi="Times New Roman"/>
                              </w:rPr>
                            </w:pPr>
                            <w:r>
                              <w:rPr>
                                <w:rFonts w:ascii="Times New Roman" w:hAnsi="Times New Roman"/>
                              </w:rPr>
                              <w:t xml:space="preserve">It is easier for me to state what I believe is ineffective about some of the methods I have seen in use, and most past muster during CRM inspections.  </w:t>
                            </w:r>
                          </w:p>
                          <w:p w14:paraId="12918BFF" w14:textId="7E3C35FF" w:rsidR="003864A2" w:rsidRDefault="003864A2" w:rsidP="007B5D7C">
                            <w:pPr>
                              <w:pStyle w:val="ListParagraph"/>
                              <w:numPr>
                                <w:ilvl w:val="0"/>
                                <w:numId w:val="40"/>
                              </w:numPr>
                              <w:autoSpaceDE w:val="0"/>
                              <w:autoSpaceDN w:val="0"/>
                              <w:adjustRightInd w:val="0"/>
                              <w:spacing w:before="60" w:after="120" w:line="240" w:lineRule="auto"/>
                              <w:rPr>
                                <w:rFonts w:ascii="Times New Roman" w:hAnsi="Times New Roman"/>
                              </w:rPr>
                            </w:pPr>
                            <w:r>
                              <w:rPr>
                                <w:rFonts w:ascii="Times New Roman" w:hAnsi="Times New Roman"/>
                              </w:rPr>
                              <w:t>Gathering only SCADA and alarm data, putting the data in a neat looking spreadsheet, performing no analysis of what the data means in terms of controller response to alarms, and providing no conclusion of whether or not the data assures controllers have sufficient time to analyze and react to alarms.</w:t>
                            </w:r>
                          </w:p>
                          <w:p w14:paraId="74B46630" w14:textId="245CF8C6" w:rsidR="003864A2" w:rsidRDefault="003864A2" w:rsidP="007B5D7C">
                            <w:pPr>
                              <w:pStyle w:val="ListParagraph"/>
                              <w:numPr>
                                <w:ilvl w:val="0"/>
                                <w:numId w:val="40"/>
                              </w:numPr>
                              <w:autoSpaceDE w:val="0"/>
                              <w:autoSpaceDN w:val="0"/>
                              <w:adjustRightInd w:val="0"/>
                              <w:spacing w:before="60" w:after="120" w:line="240" w:lineRule="auto"/>
                              <w:rPr>
                                <w:rFonts w:ascii="Times New Roman" w:hAnsi="Times New Roman"/>
                              </w:rPr>
                            </w:pPr>
                            <w:r>
                              <w:rPr>
                                <w:rFonts w:ascii="Times New Roman" w:hAnsi="Times New Roman"/>
                              </w:rPr>
                              <w:t>Using the NASA TLX, SWAT, or some other method without any correlation to the tasks controllers perform and how much time it takes to perform those tasks.  It’s easy to use the NASA TLX, ask the controllers to submit two or three ratings during a shift, and then choose an arbitrary number between 0 and 100, and state based on that number that the workload is manageable even without any correlation to time spent on tasks, including time spent responding to alarms.</w:t>
                            </w:r>
                          </w:p>
                          <w:p w14:paraId="47C13440" w14:textId="3EA9E80E" w:rsidR="003864A2" w:rsidRDefault="003864A2" w:rsidP="007B5D7C">
                            <w:pPr>
                              <w:pStyle w:val="ListParagraph"/>
                              <w:numPr>
                                <w:ilvl w:val="0"/>
                                <w:numId w:val="40"/>
                              </w:numPr>
                              <w:autoSpaceDE w:val="0"/>
                              <w:autoSpaceDN w:val="0"/>
                              <w:adjustRightInd w:val="0"/>
                              <w:spacing w:before="60" w:after="120" w:line="240" w:lineRule="auto"/>
                              <w:rPr>
                                <w:rFonts w:ascii="Times New Roman" w:hAnsi="Times New Roman"/>
                              </w:rPr>
                            </w:pPr>
                            <w:r>
                              <w:rPr>
                                <w:rFonts w:ascii="Times New Roman" w:hAnsi="Times New Roman"/>
                              </w:rPr>
                              <w:t>Failing to include all of the tasks (general activity) controllers are required to do in the measurement process and/or selecting only a few tasks for measurement, then usually concluding that all is well.</w:t>
                            </w:r>
                          </w:p>
                          <w:p w14:paraId="18D2C061" w14:textId="58831416" w:rsidR="003864A2" w:rsidRPr="000645B8" w:rsidRDefault="003864A2" w:rsidP="000645B8">
                            <w:pPr>
                              <w:pStyle w:val="ListParagraph"/>
                              <w:numPr>
                                <w:ilvl w:val="0"/>
                                <w:numId w:val="40"/>
                              </w:numPr>
                              <w:autoSpaceDE w:val="0"/>
                              <w:autoSpaceDN w:val="0"/>
                              <w:adjustRightInd w:val="0"/>
                              <w:spacing w:before="60" w:after="120" w:line="240" w:lineRule="auto"/>
                              <w:rPr>
                                <w:rFonts w:ascii="Times New Roman" w:hAnsi="Times New Roman"/>
                              </w:rPr>
                            </w:pPr>
                            <w:r>
                              <w:rPr>
                                <w:rFonts w:ascii="Times New Roman" w:hAnsi="Times New Roman"/>
                              </w:rPr>
                              <w:t>Failing to include all of the controllers in the measurement process. During one inspection, the inspector wanted to see documentation that all of the controllers had participated in the process.</w:t>
                            </w:r>
                          </w:p>
                          <w:p w14:paraId="2BBD4EF0" w14:textId="2CDBDA66" w:rsidR="003864A2" w:rsidRDefault="003864A2" w:rsidP="00B95F47">
                            <w:pPr>
                              <w:widowControl w:val="0"/>
                              <w:autoSpaceDE w:val="0"/>
                              <w:autoSpaceDN w:val="0"/>
                              <w:adjustRightInd w:val="0"/>
                              <w:spacing w:after="120" w:line="240" w:lineRule="auto"/>
                              <w:rPr>
                                <w:rFonts w:ascii="Times New Roman" w:hAnsi="Times New Roman"/>
                              </w:rPr>
                            </w:pPr>
                            <w:r>
                              <w:rPr>
                                <w:rFonts w:ascii="Times New Roman" w:hAnsi="Times New Roman"/>
                              </w:rPr>
                              <w:t xml:space="preserve">The fact is that most of us can tell when the workload on a console is approaching a limit when something needs to be done. An effective workload management method is going to provide information (data that should be objective and subjective) that can be used to take appropriate action.  </w:t>
                            </w:r>
                          </w:p>
                          <w:p w14:paraId="0C349655" w14:textId="043BC5D5" w:rsidR="003864A2" w:rsidRDefault="003864A2" w:rsidP="00B95F47">
                            <w:pPr>
                              <w:widowControl w:val="0"/>
                              <w:autoSpaceDE w:val="0"/>
                              <w:autoSpaceDN w:val="0"/>
                              <w:adjustRightInd w:val="0"/>
                              <w:spacing w:after="120" w:line="240" w:lineRule="auto"/>
                              <w:rPr>
                                <w:rFonts w:ascii="Times New Roman" w:hAnsi="Times New Roman"/>
                              </w:rPr>
                            </w:pPr>
                            <w:r>
                              <w:rPr>
                                <w:rFonts w:ascii="Times New Roman" w:hAnsi="Times New Roman"/>
                              </w:rPr>
                              <w:t>In the 200 workload assessments we have done, we have recommended corrective actions in about 10% of those studies.  We have recommended adding consoles, staffing an extra controller on day shifts, reducing the number of administrative tasks controllers were assigned, repairing equipment that was regularly causing abnormal events, enacting alarm management to address nuisance alarms, improving SCADA displays, and adding additional meaningful tasks because controllers did not have enough to do.</w:t>
                            </w:r>
                          </w:p>
                          <w:p w14:paraId="319F7924" w14:textId="2CC04284" w:rsidR="003864A2" w:rsidRDefault="003864A2" w:rsidP="008249E2">
                            <w:pPr>
                              <w:spacing w:after="60"/>
                              <w:rPr>
                                <w:rFonts w:ascii="Times New Roman" w:hAnsi="Times New Roman" w:cs="Times New Roman"/>
                              </w:rPr>
                            </w:pPr>
                          </w:p>
                          <w:p w14:paraId="042579DA" w14:textId="77777777" w:rsidR="003864A2" w:rsidRPr="007B74EE" w:rsidRDefault="003864A2" w:rsidP="008249E2">
                            <w:pPr>
                              <w:spacing w:after="60"/>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E46B7" id="_x0000_t202" coordsize="21600,21600" o:spt="202" path="m,l,21600r21600,l21600,xe">
                <v:stroke joinstyle="miter"/>
                <v:path gradientshapeok="t" o:connecttype="rect"/>
              </v:shapetype>
              <v:shape id="Text Box 14" o:spid="_x0000_s1026" type="#_x0000_t202" style="position:absolute;margin-left:353.5pt;margin-top:-6.75pt;width:345pt;height:49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" filled="f" stroked="f">
                <v:textbox>
                  <w:txbxContent>
                    <w:p w14:paraId="631B7A53" w14:textId="51E05D82" w:rsidR="003864A2" w:rsidRPr="00111056" w:rsidRDefault="003864A2" w:rsidP="00111056">
                      <w:pPr>
                        <w:spacing w:after="60" w:line="240" w:lineRule="auto"/>
                        <w:rPr>
                          <w:rFonts w:ascii="Times New Roman" w:hAnsi="Times New Roman"/>
                        </w:rPr>
                      </w:pPr>
                      <w:r w:rsidRPr="00DA4063">
                        <w:rPr>
                          <w:rFonts w:ascii="Times New Roman" w:hAnsi="Times New Roman" w:cs="Times New Roman"/>
                        </w:rPr>
                        <w:t xml:space="preserve">Remember </w:t>
                      </w:r>
                      <w:r>
                        <w:rPr>
                          <w:rFonts w:ascii="Times New Roman" w:hAnsi="Times New Roman" w:cs="Times New Roman"/>
                        </w:rPr>
                        <w:t>that the stated purpose of the “Alarm Management</w:t>
                      </w:r>
                      <w:r w:rsidR="008B2668">
                        <w:rPr>
                          <w:rFonts w:ascii="Times New Roman" w:hAnsi="Times New Roman" w:cs="Times New Roman"/>
                        </w:rPr>
                        <w:t>”</w:t>
                      </w:r>
                      <w:bookmarkStart w:id="1" w:name="_GoBack"/>
                      <w:bookmarkEnd w:id="1"/>
                      <w:r>
                        <w:rPr>
                          <w:rFonts w:ascii="Times New Roman" w:hAnsi="Times New Roman" w:cs="Times New Roman"/>
                        </w:rPr>
                        <w:t xml:space="preserve"> </w:t>
                      </w:r>
                      <w:r w:rsidRPr="00DA4063">
                        <w:rPr>
                          <w:rFonts w:ascii="Times New Roman" w:hAnsi="Times New Roman" w:cs="Times New Roman"/>
                        </w:rPr>
                        <w:t>section of the CRM rule is to “</w:t>
                      </w:r>
                      <w:r w:rsidRPr="00DA4063">
                        <w:rPr>
                          <w:rFonts w:ascii="Times New Roman" w:hAnsi="Times New Roman"/>
                          <w:i/>
                        </w:rPr>
                        <w:t xml:space="preserve">provide for effective controller response to alarms.” </w:t>
                      </w:r>
                      <w:r w:rsidRPr="00DA4063">
                        <w:rPr>
                          <w:rFonts w:ascii="Times New Roman" w:hAnsi="Times New Roman"/>
                        </w:rPr>
                        <w:t xml:space="preserve">Here is a novel way to </w:t>
                      </w:r>
                      <w:r>
                        <w:rPr>
                          <w:rFonts w:ascii="Times New Roman" w:hAnsi="Times New Roman"/>
                        </w:rPr>
                        <w:t xml:space="preserve">measure the effectiveness of a workload management process:  </w:t>
                      </w:r>
                      <w:r w:rsidRPr="00DA4063">
                        <w:rPr>
                          <w:rFonts w:ascii="Times New Roman" w:hAnsi="Times New Roman"/>
                          <w:b/>
                        </w:rPr>
                        <w:t>Ask the controllers!</w:t>
                      </w:r>
                    </w:p>
                    <w:p w14:paraId="46890BAB" w14:textId="146E349D" w:rsidR="003864A2" w:rsidRDefault="003864A2" w:rsidP="00111056">
                      <w:pPr>
                        <w:autoSpaceDE w:val="0"/>
                        <w:autoSpaceDN w:val="0"/>
                        <w:adjustRightInd w:val="0"/>
                        <w:spacing w:before="60" w:after="60" w:line="240" w:lineRule="auto"/>
                        <w:rPr>
                          <w:rFonts w:ascii="Times New Roman" w:hAnsi="Times New Roman"/>
                        </w:rPr>
                      </w:pPr>
                      <w:r>
                        <w:rPr>
                          <w:rFonts w:ascii="Times New Roman" w:hAnsi="Times New Roman"/>
                        </w:rPr>
                        <w:t xml:space="preserve">It is easier for me to state what I believe is ineffective about some of the methods I have seen in use, and most past muster during CRM inspections.  </w:t>
                      </w:r>
                    </w:p>
                    <w:p w14:paraId="12918BFF" w14:textId="7E3C35FF" w:rsidR="003864A2" w:rsidRDefault="003864A2" w:rsidP="007B5D7C">
                      <w:pPr>
                        <w:pStyle w:val="ListParagraph"/>
                        <w:numPr>
                          <w:ilvl w:val="0"/>
                          <w:numId w:val="40"/>
                        </w:numPr>
                        <w:autoSpaceDE w:val="0"/>
                        <w:autoSpaceDN w:val="0"/>
                        <w:adjustRightInd w:val="0"/>
                        <w:spacing w:before="60" w:after="120" w:line="240" w:lineRule="auto"/>
                        <w:rPr>
                          <w:rFonts w:ascii="Times New Roman" w:hAnsi="Times New Roman"/>
                        </w:rPr>
                      </w:pPr>
                      <w:r>
                        <w:rPr>
                          <w:rFonts w:ascii="Times New Roman" w:hAnsi="Times New Roman"/>
                        </w:rPr>
                        <w:t>Gathering only SCADA and alarm data, putting the data in a neat looking spreadsheet, performing no analysis of what the data means in terms of controller response to alarms, and providing no conclusion of whether or not the data assures controllers have sufficient time to analyze and react to alarms.</w:t>
                      </w:r>
                    </w:p>
                    <w:p w14:paraId="74B46630" w14:textId="245CF8C6" w:rsidR="003864A2" w:rsidRDefault="003864A2" w:rsidP="007B5D7C">
                      <w:pPr>
                        <w:pStyle w:val="ListParagraph"/>
                        <w:numPr>
                          <w:ilvl w:val="0"/>
                          <w:numId w:val="40"/>
                        </w:numPr>
                        <w:autoSpaceDE w:val="0"/>
                        <w:autoSpaceDN w:val="0"/>
                        <w:adjustRightInd w:val="0"/>
                        <w:spacing w:before="60" w:after="120" w:line="240" w:lineRule="auto"/>
                        <w:rPr>
                          <w:rFonts w:ascii="Times New Roman" w:hAnsi="Times New Roman"/>
                        </w:rPr>
                      </w:pPr>
                      <w:r>
                        <w:rPr>
                          <w:rFonts w:ascii="Times New Roman" w:hAnsi="Times New Roman"/>
                        </w:rPr>
                        <w:t>Using the NASA TLX, SWAT, or some other method without any correlation to the tasks controllers perform and how much time it takes to perform those tasks.  It’s easy to use the NASA TLX, ask the controllers to submit two or three ratings during a shift, and then choose an arbitrary number between 0 and 100, and state based on that number that the workload is manageable even without any correlation to time spent on tasks, including time spent responding to alarms.</w:t>
                      </w:r>
                    </w:p>
                    <w:p w14:paraId="47C13440" w14:textId="3EA9E80E" w:rsidR="003864A2" w:rsidRDefault="003864A2" w:rsidP="007B5D7C">
                      <w:pPr>
                        <w:pStyle w:val="ListParagraph"/>
                        <w:numPr>
                          <w:ilvl w:val="0"/>
                          <w:numId w:val="40"/>
                        </w:numPr>
                        <w:autoSpaceDE w:val="0"/>
                        <w:autoSpaceDN w:val="0"/>
                        <w:adjustRightInd w:val="0"/>
                        <w:spacing w:before="60" w:after="120" w:line="240" w:lineRule="auto"/>
                        <w:rPr>
                          <w:rFonts w:ascii="Times New Roman" w:hAnsi="Times New Roman"/>
                        </w:rPr>
                      </w:pPr>
                      <w:r>
                        <w:rPr>
                          <w:rFonts w:ascii="Times New Roman" w:hAnsi="Times New Roman"/>
                        </w:rPr>
                        <w:t>Failing to include all of the tasks (general activity) controllers are required to do in the measurement process and/or selecting only a few tasks for measurement, then usually concluding that all is well.</w:t>
                      </w:r>
                    </w:p>
                    <w:p w14:paraId="18D2C061" w14:textId="58831416" w:rsidR="003864A2" w:rsidRPr="000645B8" w:rsidRDefault="003864A2" w:rsidP="000645B8">
                      <w:pPr>
                        <w:pStyle w:val="ListParagraph"/>
                        <w:numPr>
                          <w:ilvl w:val="0"/>
                          <w:numId w:val="40"/>
                        </w:numPr>
                        <w:autoSpaceDE w:val="0"/>
                        <w:autoSpaceDN w:val="0"/>
                        <w:adjustRightInd w:val="0"/>
                        <w:spacing w:before="60" w:after="120" w:line="240" w:lineRule="auto"/>
                        <w:rPr>
                          <w:rFonts w:ascii="Times New Roman" w:hAnsi="Times New Roman"/>
                        </w:rPr>
                      </w:pPr>
                      <w:r>
                        <w:rPr>
                          <w:rFonts w:ascii="Times New Roman" w:hAnsi="Times New Roman"/>
                        </w:rPr>
                        <w:t>Failing to include all of the controllers in the measurement process. During one inspection, the inspector wanted to see documentation that all of the controllers had participated in the process.</w:t>
                      </w:r>
                    </w:p>
                    <w:p w14:paraId="2BBD4EF0" w14:textId="2CDBDA66" w:rsidR="003864A2" w:rsidRDefault="003864A2" w:rsidP="00B95F47">
                      <w:pPr>
                        <w:widowControl w:val="0"/>
                        <w:autoSpaceDE w:val="0"/>
                        <w:autoSpaceDN w:val="0"/>
                        <w:adjustRightInd w:val="0"/>
                        <w:spacing w:after="120" w:line="240" w:lineRule="auto"/>
                        <w:rPr>
                          <w:rFonts w:ascii="Times New Roman" w:hAnsi="Times New Roman"/>
                        </w:rPr>
                      </w:pPr>
                      <w:r>
                        <w:rPr>
                          <w:rFonts w:ascii="Times New Roman" w:hAnsi="Times New Roman"/>
                        </w:rPr>
                        <w:t xml:space="preserve">The fact is that most of us can tell when the workload on a console is approaching a limit when something needs to be done. An effective workload management method is going to provide information (data that should be objective and subjective) that can be used to take appropriate action.  </w:t>
                      </w:r>
                    </w:p>
                    <w:p w14:paraId="0C349655" w14:textId="043BC5D5" w:rsidR="003864A2" w:rsidRDefault="003864A2" w:rsidP="00B95F47">
                      <w:pPr>
                        <w:widowControl w:val="0"/>
                        <w:autoSpaceDE w:val="0"/>
                        <w:autoSpaceDN w:val="0"/>
                        <w:adjustRightInd w:val="0"/>
                        <w:spacing w:after="120" w:line="240" w:lineRule="auto"/>
                        <w:rPr>
                          <w:rFonts w:ascii="Times New Roman" w:hAnsi="Times New Roman"/>
                        </w:rPr>
                      </w:pPr>
                      <w:r>
                        <w:rPr>
                          <w:rFonts w:ascii="Times New Roman" w:hAnsi="Times New Roman"/>
                        </w:rPr>
                        <w:t>In the 200 workload assessments we have done, we have recommended corrective actions in about 10% of those studies.  We have recommended adding consoles, staffing an extra controller on day shifts, reducing the number of administrative tasks controllers were assigned, repairing equipment that was regularly causing abnormal events, enacting alarm management to address nuisance alarms, improving SCADA displays, and adding additional meaningful tasks because controllers did not have enough to do.</w:t>
                      </w:r>
                    </w:p>
                    <w:p w14:paraId="319F7924" w14:textId="2CC04284" w:rsidR="003864A2" w:rsidRDefault="003864A2" w:rsidP="008249E2">
                      <w:pPr>
                        <w:spacing w:after="60"/>
                        <w:rPr>
                          <w:rFonts w:ascii="Times New Roman" w:hAnsi="Times New Roman" w:cs="Times New Roman"/>
                        </w:rPr>
                      </w:pPr>
                    </w:p>
                    <w:p w14:paraId="042579DA" w14:textId="77777777" w:rsidR="003864A2" w:rsidRPr="007B74EE" w:rsidRDefault="003864A2" w:rsidP="008249E2">
                      <w:pPr>
                        <w:spacing w:after="60"/>
                        <w:rPr>
                          <w:rFonts w:ascii="Times New Roman" w:hAnsi="Times New Roman" w:cs="Times New Roman"/>
                        </w:rPr>
                      </w:pPr>
                    </w:p>
                  </w:txbxContent>
                </v:textbox>
                <w10:wrap type="square"/>
              </v:shape>
            </w:pict>
          </mc:Fallback>
        </mc:AlternateContent>
      </w:r>
      <w:r w:rsidR="0028096B">
        <w:rPr>
          <w:noProof/>
        </w:rPr>
        <mc:AlternateContent>
          <mc:Choice Requires="wps">
            <w:drawing>
              <wp:anchor distT="0" distB="0" distL="114300" distR="114300" simplePos="0" relativeHeight="251648512" behindDoc="1" locked="0" layoutInCell="1" allowOverlap="1" wp14:anchorId="69B4E304" wp14:editId="3774CACD">
                <wp:simplePos x="0" y="0"/>
                <wp:positionH relativeFrom="column">
                  <wp:posOffset>-736600</wp:posOffset>
                </wp:positionH>
                <wp:positionV relativeFrom="paragraph">
                  <wp:posOffset>-177165</wp:posOffset>
                </wp:positionV>
                <wp:extent cx="5139267" cy="6239298"/>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267" cy="6239298"/>
                        </a:xfrm>
                        <a:prstGeom prst="rect">
                          <a:avLst/>
                        </a:prstGeom>
                        <a:noFill/>
                        <a:ln w="9525">
                          <a:noFill/>
                          <a:miter lim="800000"/>
                          <a:headEnd/>
                          <a:tailEnd/>
                        </a:ln>
                      </wps:spPr>
                      <wps:txbx>
                        <w:txbxContent>
                          <w:p w14:paraId="67361F92" w14:textId="4D8FFEC4" w:rsidR="003864A2" w:rsidRPr="00A96C3B" w:rsidRDefault="003864A2" w:rsidP="00BC1610">
                            <w:pPr>
                              <w:spacing w:after="120"/>
                              <w:rPr>
                                <w:rFonts w:ascii="Arial" w:hAnsi="Arial" w:cs="Arial"/>
                                <w:b/>
                                <w:color w:val="0164E6"/>
                                <w:sz w:val="40"/>
                                <w:szCs w:val="40"/>
                              </w:rPr>
                            </w:pPr>
                            <w:r>
                              <w:rPr>
                                <w:rFonts w:ascii="Arial" w:hAnsi="Arial" w:cs="Arial"/>
                                <w:b/>
                                <w:color w:val="0164E6"/>
                                <w:sz w:val="40"/>
                                <w:szCs w:val="40"/>
                              </w:rPr>
                              <w:t>Workload Management</w:t>
                            </w:r>
                            <w:r w:rsidRPr="00A96C3B">
                              <w:rPr>
                                <w:rFonts w:ascii="Arial" w:hAnsi="Arial" w:cs="Arial"/>
                                <w:b/>
                                <w:color w:val="0164E6"/>
                                <w:sz w:val="40"/>
                                <w:szCs w:val="40"/>
                              </w:rPr>
                              <w:t xml:space="preserve"> Effectiveness</w:t>
                            </w:r>
                          </w:p>
                          <w:p w14:paraId="7E391C62" w14:textId="7D9D49A1" w:rsidR="003864A2" w:rsidRPr="00A52F26" w:rsidRDefault="003864A2" w:rsidP="00046D02">
                            <w:pPr>
                              <w:autoSpaceDE w:val="0"/>
                              <w:autoSpaceDN w:val="0"/>
                              <w:adjustRightInd w:val="0"/>
                              <w:spacing w:before="60" w:after="60" w:line="240" w:lineRule="auto"/>
                              <w:rPr>
                                <w:rFonts w:ascii="Times New Roman" w:hAnsi="Times New Roman"/>
                              </w:rPr>
                            </w:pPr>
                            <w:r>
                              <w:rPr>
                                <w:rFonts w:ascii="Times New Roman" w:hAnsi="Times New Roman" w:cs="Times New Roman"/>
                              </w:rPr>
                              <w:t>How much time do the controllers in your control room spend during a shift performing tasks in the categories listed below?</w:t>
                            </w:r>
                          </w:p>
                          <w:p w14:paraId="0425FEA4" w14:textId="341ED6FD" w:rsidR="003864A2" w:rsidRDefault="003864A2" w:rsidP="00F10097">
                            <w:pPr>
                              <w:pStyle w:val="ListParagraph"/>
                              <w:numPr>
                                <w:ilvl w:val="0"/>
                                <w:numId w:val="38"/>
                              </w:numPr>
                              <w:autoSpaceDE w:val="0"/>
                              <w:autoSpaceDN w:val="0"/>
                              <w:adjustRightInd w:val="0"/>
                              <w:spacing w:before="60" w:after="0" w:line="240" w:lineRule="auto"/>
                              <w:contextualSpacing w:val="0"/>
                              <w:rPr>
                                <w:rFonts w:ascii="Times New Roman" w:hAnsi="Times New Roman"/>
                              </w:rPr>
                            </w:pPr>
                            <w:r>
                              <w:rPr>
                                <w:rFonts w:ascii="Times New Roman" w:hAnsi="Times New Roman"/>
                              </w:rPr>
                              <w:t>Controlling pipelines</w:t>
                            </w:r>
                          </w:p>
                          <w:p w14:paraId="65B38C6B" w14:textId="5DACAC58" w:rsidR="003864A2" w:rsidRDefault="003864A2" w:rsidP="00F10097">
                            <w:pPr>
                              <w:pStyle w:val="ListParagraph"/>
                              <w:numPr>
                                <w:ilvl w:val="0"/>
                                <w:numId w:val="38"/>
                              </w:numPr>
                              <w:autoSpaceDE w:val="0"/>
                              <w:autoSpaceDN w:val="0"/>
                              <w:adjustRightInd w:val="0"/>
                              <w:spacing w:after="0" w:line="240" w:lineRule="auto"/>
                              <w:contextualSpacing w:val="0"/>
                              <w:rPr>
                                <w:rFonts w:ascii="Times New Roman" w:hAnsi="Times New Roman"/>
                              </w:rPr>
                            </w:pPr>
                            <w:r>
                              <w:rPr>
                                <w:rFonts w:ascii="Times New Roman" w:hAnsi="Times New Roman"/>
                              </w:rPr>
                              <w:t>Monitoring pipelines</w:t>
                            </w:r>
                          </w:p>
                          <w:p w14:paraId="1E2A73E4" w14:textId="2B9AEDAC" w:rsidR="003864A2" w:rsidRDefault="003864A2" w:rsidP="00F10097">
                            <w:pPr>
                              <w:pStyle w:val="ListParagraph"/>
                              <w:numPr>
                                <w:ilvl w:val="0"/>
                                <w:numId w:val="38"/>
                              </w:numPr>
                              <w:autoSpaceDE w:val="0"/>
                              <w:autoSpaceDN w:val="0"/>
                              <w:adjustRightInd w:val="0"/>
                              <w:spacing w:after="0" w:line="240" w:lineRule="auto"/>
                              <w:contextualSpacing w:val="0"/>
                              <w:rPr>
                                <w:rFonts w:ascii="Times New Roman" w:hAnsi="Times New Roman"/>
                              </w:rPr>
                            </w:pPr>
                            <w:r>
                              <w:rPr>
                                <w:rFonts w:ascii="Times New Roman" w:hAnsi="Times New Roman"/>
                              </w:rPr>
                              <w:t>Keeping operational logs and completing operational documents</w:t>
                            </w:r>
                          </w:p>
                          <w:p w14:paraId="2900D92F" w14:textId="0B207074" w:rsidR="003864A2" w:rsidRDefault="003864A2" w:rsidP="007D14F3">
                            <w:pPr>
                              <w:pStyle w:val="ListParagraph"/>
                              <w:numPr>
                                <w:ilvl w:val="0"/>
                                <w:numId w:val="38"/>
                              </w:numPr>
                              <w:autoSpaceDE w:val="0"/>
                              <w:autoSpaceDN w:val="0"/>
                              <w:adjustRightInd w:val="0"/>
                              <w:spacing w:after="0" w:line="240" w:lineRule="auto"/>
                              <w:contextualSpacing w:val="0"/>
                              <w:rPr>
                                <w:rFonts w:ascii="Times New Roman" w:hAnsi="Times New Roman"/>
                              </w:rPr>
                            </w:pPr>
                            <w:r>
                              <w:rPr>
                                <w:rFonts w:ascii="Times New Roman" w:hAnsi="Times New Roman"/>
                              </w:rPr>
                              <w:t>Communicating about controlling and monitoring of pipelines</w:t>
                            </w:r>
                          </w:p>
                          <w:p w14:paraId="5F52EB79" w14:textId="747347C9" w:rsidR="003864A2" w:rsidRDefault="003864A2" w:rsidP="007D14F3">
                            <w:pPr>
                              <w:pStyle w:val="ListParagraph"/>
                              <w:numPr>
                                <w:ilvl w:val="0"/>
                                <w:numId w:val="38"/>
                              </w:numPr>
                              <w:autoSpaceDE w:val="0"/>
                              <w:autoSpaceDN w:val="0"/>
                              <w:adjustRightInd w:val="0"/>
                              <w:spacing w:after="0" w:line="240" w:lineRule="auto"/>
                              <w:contextualSpacing w:val="0"/>
                              <w:rPr>
                                <w:rFonts w:ascii="Times New Roman" w:hAnsi="Times New Roman"/>
                              </w:rPr>
                            </w:pPr>
                            <w:r>
                              <w:rPr>
                                <w:rFonts w:ascii="Times New Roman" w:hAnsi="Times New Roman"/>
                              </w:rPr>
                              <w:t>Responding to alarms, abnormal operating conditions, and/or emergency conditions</w:t>
                            </w:r>
                          </w:p>
                          <w:p w14:paraId="781D4D6F" w14:textId="3D24CEBA" w:rsidR="003864A2" w:rsidRPr="00A52F26" w:rsidRDefault="003864A2" w:rsidP="007D14F3">
                            <w:pPr>
                              <w:pStyle w:val="ListParagraph"/>
                              <w:numPr>
                                <w:ilvl w:val="0"/>
                                <w:numId w:val="38"/>
                              </w:numPr>
                              <w:autoSpaceDE w:val="0"/>
                              <w:autoSpaceDN w:val="0"/>
                              <w:adjustRightInd w:val="0"/>
                              <w:spacing w:after="0" w:line="240" w:lineRule="auto"/>
                              <w:contextualSpacing w:val="0"/>
                              <w:rPr>
                                <w:rFonts w:ascii="Times New Roman" w:hAnsi="Times New Roman"/>
                              </w:rPr>
                            </w:pPr>
                            <w:r>
                              <w:rPr>
                                <w:rFonts w:ascii="Times New Roman" w:hAnsi="Times New Roman"/>
                              </w:rPr>
                              <w:t>Administrative tasks for business requirements, but have little to do with the control or monitoring of pipelines</w:t>
                            </w:r>
                          </w:p>
                          <w:p w14:paraId="351B9BD8" w14:textId="42B31BC6" w:rsidR="003864A2" w:rsidRPr="00E00725" w:rsidRDefault="003864A2" w:rsidP="005B0E80">
                            <w:pPr>
                              <w:autoSpaceDE w:val="0"/>
                              <w:autoSpaceDN w:val="0"/>
                              <w:adjustRightInd w:val="0"/>
                              <w:spacing w:before="60" w:after="120" w:line="240" w:lineRule="auto"/>
                              <w:rPr>
                                <w:rFonts w:ascii="Times New Roman" w:hAnsi="Times New Roman"/>
                              </w:rPr>
                            </w:pPr>
                            <w:r>
                              <w:rPr>
                                <w:rFonts w:ascii="Times New Roman" w:hAnsi="Times New Roman"/>
                              </w:rPr>
                              <w:t xml:space="preserve">How are you measuring the amount of time controllers spend doing all of their tasks in order to assure they have adequate time to respond to alarms that require actions?  </w:t>
                            </w:r>
                            <w:r w:rsidRPr="00E00725">
                              <w:rPr>
                                <w:rFonts w:ascii="Times New Roman" w:hAnsi="Times New Roman"/>
                              </w:rPr>
                              <w:t>The initial measure of workload management effectiveness is whether or not the method you are using to assess workload addresses the specific CRM</w:t>
                            </w:r>
                            <w:r>
                              <w:rPr>
                                <w:rFonts w:ascii="Times New Roman" w:hAnsi="Times New Roman"/>
                              </w:rPr>
                              <w:t xml:space="preserve"> requirement below:</w:t>
                            </w:r>
                            <w:r w:rsidRPr="00E00725">
                              <w:rPr>
                                <w:rFonts w:ascii="Times New Roman" w:hAnsi="Times New Roman"/>
                              </w:rPr>
                              <w:t xml:space="preserve">  </w:t>
                            </w:r>
                          </w:p>
                          <w:p w14:paraId="62E53969" w14:textId="35533BB2" w:rsidR="003864A2" w:rsidRDefault="003864A2" w:rsidP="007A3216">
                            <w:pPr>
                              <w:widowControl w:val="0"/>
                              <w:autoSpaceDE w:val="0"/>
                              <w:autoSpaceDN w:val="0"/>
                              <w:adjustRightInd w:val="0"/>
                              <w:spacing w:after="120" w:line="240" w:lineRule="auto"/>
                              <w:rPr>
                                <w:rFonts w:ascii="Calibri" w:hAnsi="Calibri" w:cs="Calibri"/>
                                <w:b/>
                                <w:bCs/>
                                <w:i/>
                                <w:color w:val="000000"/>
                              </w:rPr>
                            </w:pPr>
                            <w:r w:rsidRPr="004F5351">
                              <w:rPr>
                                <w:rFonts w:ascii="Calibri" w:hAnsi="Calibri" w:cs="Calibri"/>
                                <w:b/>
                                <w:bCs/>
                                <w:i/>
                                <w:color w:val="000000"/>
                              </w:rPr>
                              <w:t xml:space="preserve">Monitor the content and volume of general activity being directed to and required of each controller at least once each calendar year, but at intervals not exceeding 15 months, that will assure controllers have sufficient time to analyze and react to incoming alarms; </w:t>
                            </w:r>
                          </w:p>
                          <w:p w14:paraId="5AB4C247" w14:textId="18F0D316" w:rsidR="003864A2" w:rsidRDefault="003864A2" w:rsidP="001571B4">
                            <w:pPr>
                              <w:widowControl w:val="0"/>
                              <w:autoSpaceDE w:val="0"/>
                              <w:autoSpaceDN w:val="0"/>
                              <w:adjustRightInd w:val="0"/>
                              <w:spacing w:after="120" w:line="240" w:lineRule="auto"/>
                              <w:rPr>
                                <w:rFonts w:ascii="Times New Roman" w:hAnsi="Times New Roman"/>
                              </w:rPr>
                            </w:pPr>
                            <w:r>
                              <w:rPr>
                                <w:rFonts w:ascii="Times New Roman" w:hAnsi="Times New Roman"/>
                              </w:rPr>
                              <w:t xml:space="preserve">It has been five years now since that requirement took effect.  I am still amazed at the number of workload assessment methods used that do not answer the question of whether or not each controller has sufficient time to analyze and react to incoming alarms.  </w:t>
                            </w:r>
                          </w:p>
                          <w:p w14:paraId="156A08F3" w14:textId="0AB1CE74" w:rsidR="003864A2" w:rsidRDefault="003864A2" w:rsidP="00252A29">
                            <w:pPr>
                              <w:widowControl w:val="0"/>
                              <w:autoSpaceDE w:val="0"/>
                              <w:autoSpaceDN w:val="0"/>
                              <w:adjustRightInd w:val="0"/>
                              <w:spacing w:after="120" w:line="240" w:lineRule="auto"/>
                              <w:rPr>
                                <w:rFonts w:ascii="Times New Roman" w:hAnsi="Times New Roman"/>
                              </w:rPr>
                            </w:pPr>
                            <w:r>
                              <w:rPr>
                                <w:rFonts w:ascii="Times New Roman" w:hAnsi="Times New Roman"/>
                              </w:rPr>
                              <w:t>We have evaluated workload assessment methods during CRM gap analysis projects.  Several of those methods meet the CRM rule requirements; most did not.  There is a tendency to use only “objective data” and then subjectively declare that the workload of controllers is just right.  Some of us do not want to use anything that is “subjective” and/or that involves controllers even though the subjects (the controllers) are doing the work of alarm response.</w:t>
                            </w:r>
                          </w:p>
                          <w:p w14:paraId="6CCF9627" w14:textId="72C054B8" w:rsidR="003864A2" w:rsidRPr="00A77150" w:rsidRDefault="003864A2" w:rsidP="00911594">
                            <w:pPr>
                              <w:widowControl w:val="0"/>
                              <w:autoSpaceDE w:val="0"/>
                              <w:autoSpaceDN w:val="0"/>
                              <w:adjustRightInd w:val="0"/>
                              <w:spacing w:after="120" w:line="240" w:lineRule="auto"/>
                              <w:rPr>
                                <w:rFonts w:ascii="Times New Roman" w:hAnsi="Times New Roman" w:cs="Times New Roman"/>
                                <w:szCs w:val="24"/>
                              </w:rPr>
                            </w:pPr>
                            <w:r>
                              <w:rPr>
                                <w:rFonts w:ascii="Times New Roman" w:hAnsi="Times New Roman"/>
                              </w:rPr>
                              <w:t>In one company, the managers used the “objective data” and the alarm rates were higher than recommended.  That was not the result they wanted. Then they decided to ask the controllers in a survey.  When the controllers’ responses provided information in line with the “objective data,” the managers concluded that the controllers were wrong, based on the fact that the managers had been controllers years ago.</w:t>
                            </w:r>
                          </w:p>
                          <w:p w14:paraId="723816CC" w14:textId="77777777" w:rsidR="003864A2" w:rsidRPr="00A77150" w:rsidRDefault="003864A2" w:rsidP="00252A29">
                            <w:pPr>
                              <w:widowControl w:val="0"/>
                              <w:autoSpaceDE w:val="0"/>
                              <w:autoSpaceDN w:val="0"/>
                              <w:adjustRightInd w:val="0"/>
                              <w:spacing w:after="120" w:line="240" w:lineRule="auto"/>
                              <w:rPr>
                                <w:rFonts w:ascii="Times New Roman" w:hAnsi="Times New Roman" w:cs="Times New Roman"/>
                                <w:szCs w:val="24"/>
                              </w:rPr>
                            </w:pPr>
                          </w:p>
                          <w:p w14:paraId="06B0E2BD" w14:textId="74A03858" w:rsidR="003864A2" w:rsidRDefault="003864A2" w:rsidP="00252A29">
                            <w:pPr>
                              <w:widowControl w:val="0"/>
                              <w:autoSpaceDE w:val="0"/>
                              <w:autoSpaceDN w:val="0"/>
                              <w:adjustRightInd w:val="0"/>
                              <w:spacing w:after="120" w:line="240" w:lineRule="auto"/>
                              <w:rPr>
                                <w:rFonts w:ascii="Times New Roman" w:hAnsi="Times New Roman" w:cs="Times New Roman"/>
                                <w:i/>
                                <w:szCs w:val="24"/>
                              </w:rPr>
                            </w:pPr>
                            <w:r>
                              <w:rPr>
                                <w:rFonts w:ascii="Times New Roman" w:hAnsi="Times New Roman" w:cs="Times New Roman"/>
                                <w:i/>
                                <w:szCs w:val="24"/>
                              </w:rPr>
                              <w:t xml:space="preserve">  </w:t>
                            </w:r>
                          </w:p>
                          <w:p w14:paraId="377A9169" w14:textId="77777777" w:rsidR="003864A2" w:rsidRPr="00BD70AE" w:rsidRDefault="003864A2" w:rsidP="00BD70AE">
                            <w:pPr>
                              <w:rPr>
                                <w:rFonts w:ascii="Times New Roman" w:hAnsi="Times New Roman" w:cs="Times New Roman"/>
                                <w:szCs w:val="24"/>
                              </w:rPr>
                            </w:pPr>
                          </w:p>
                          <w:p w14:paraId="11D01C08" w14:textId="77777777" w:rsidR="003864A2" w:rsidRPr="00530478" w:rsidRDefault="003864A2" w:rsidP="00530478">
                            <w:pPr>
                              <w:rPr>
                                <w:rFonts w:ascii="Times New Roman" w:hAnsi="Times New Roman" w:cs="Times New Roman"/>
                                <w:szCs w:val="24"/>
                              </w:rPr>
                            </w:pPr>
                          </w:p>
                          <w:p w14:paraId="28517E5F" w14:textId="42D71400" w:rsidR="003864A2" w:rsidRDefault="003864A2" w:rsidP="0093278B">
                            <w:pPr>
                              <w:rPr>
                                <w:rFonts w:ascii="Times New Roman" w:hAnsi="Times New Roman" w:cs="Times New Roman"/>
                                <w:szCs w:val="24"/>
                              </w:rPr>
                            </w:pPr>
                          </w:p>
                          <w:p w14:paraId="661A2B91" w14:textId="77777777" w:rsidR="003864A2" w:rsidRDefault="003864A2" w:rsidP="0093278B">
                            <w:pPr>
                              <w:rPr>
                                <w:rFonts w:ascii="Times New Roman" w:hAnsi="Times New Roman" w:cs="Times New Roman"/>
                                <w:szCs w:val="24"/>
                              </w:rPr>
                            </w:pPr>
                          </w:p>
                          <w:p w14:paraId="192505BC" w14:textId="77777777" w:rsidR="003864A2" w:rsidRDefault="003864A2" w:rsidP="0093278B">
                            <w:pPr>
                              <w:rPr>
                                <w:rFonts w:ascii="Times New Roman" w:hAnsi="Times New Roman" w:cs="Times New Roman"/>
                                <w:szCs w:val="24"/>
                              </w:rPr>
                            </w:pPr>
                          </w:p>
                          <w:p w14:paraId="16E2D73E" w14:textId="77777777" w:rsidR="003864A2" w:rsidRDefault="003864A2" w:rsidP="009E3731">
                            <w:pPr>
                              <w:spacing w:after="0" w:line="240" w:lineRule="auto"/>
                              <w:rPr>
                                <w:rFonts w:ascii="Times New Roman" w:eastAsia="Times New Roman" w:hAnsi="Times New Roman" w:cs="Times New Roman"/>
                                <w:b/>
                                <w:iCs/>
                                <w:color w:val="000000"/>
                                <w:sz w:val="24"/>
                                <w:szCs w:val="24"/>
                                <w:shd w:val="clear" w:color="auto" w:fill="F1F3F5"/>
                              </w:rPr>
                            </w:pPr>
                          </w:p>
                          <w:p w14:paraId="176816C1" w14:textId="77777777" w:rsidR="003864A2" w:rsidRDefault="003864A2" w:rsidP="009E3731">
                            <w:pPr>
                              <w:spacing w:after="0" w:line="240" w:lineRule="auto"/>
                              <w:rPr>
                                <w:rFonts w:ascii="Times New Roman" w:eastAsia="Times New Roman" w:hAnsi="Times New Roman" w:cs="Times New Roman"/>
                                <w:b/>
                                <w:iCs/>
                                <w:color w:val="000000"/>
                                <w:sz w:val="24"/>
                                <w:szCs w:val="24"/>
                                <w:shd w:val="clear" w:color="auto" w:fill="F1F3F5"/>
                              </w:rPr>
                            </w:pPr>
                          </w:p>
                          <w:p w14:paraId="0F3DAA8E" w14:textId="77777777" w:rsidR="003864A2" w:rsidRDefault="003864A2" w:rsidP="009E3731">
                            <w:pPr>
                              <w:spacing w:after="0" w:line="240" w:lineRule="auto"/>
                              <w:rPr>
                                <w:rFonts w:ascii="Times New Roman" w:eastAsia="Times New Roman" w:hAnsi="Times New Roman" w:cs="Times New Roman"/>
                                <w:b/>
                                <w:iCs/>
                                <w:color w:val="000000"/>
                                <w:sz w:val="24"/>
                                <w:szCs w:val="24"/>
                                <w:shd w:val="clear" w:color="auto" w:fill="F1F3F5"/>
                              </w:rPr>
                            </w:pPr>
                          </w:p>
                          <w:p w14:paraId="4BC4C527" w14:textId="77777777" w:rsidR="003864A2" w:rsidRDefault="003864A2" w:rsidP="009E3731">
                            <w:pPr>
                              <w:spacing w:after="0" w:line="240" w:lineRule="auto"/>
                              <w:rPr>
                                <w:rFonts w:ascii="Times New Roman" w:eastAsia="Times New Roman" w:hAnsi="Times New Roman" w:cs="Times New Roman"/>
                                <w:b/>
                                <w:iCs/>
                                <w:color w:val="000000"/>
                                <w:sz w:val="24"/>
                                <w:szCs w:val="24"/>
                                <w:shd w:val="clear" w:color="auto" w:fill="F1F3F5"/>
                              </w:rPr>
                            </w:pPr>
                          </w:p>
                          <w:p w14:paraId="56CC5284" w14:textId="77777777" w:rsidR="003864A2" w:rsidRPr="00367440" w:rsidRDefault="003864A2" w:rsidP="009E3731">
                            <w:pPr>
                              <w:spacing w:after="0" w:line="240" w:lineRule="auto"/>
                              <w:rPr>
                                <w:rFonts w:ascii="Times New Roman" w:eastAsia="Times New Roman" w:hAnsi="Times New Roman" w:cs="Times New Roman"/>
                                <w:b/>
                                <w:sz w:val="24"/>
                                <w:szCs w:val="24"/>
                              </w:rPr>
                            </w:pPr>
                          </w:p>
                          <w:p w14:paraId="0475C207" w14:textId="743BA148" w:rsidR="003864A2" w:rsidRPr="00837DFE" w:rsidRDefault="003864A2" w:rsidP="00837DFE">
                            <w:pPr>
                              <w:rPr>
                                <w:rFonts w:ascii="Times New Roman" w:hAnsi="Times New Roman" w:cs="Times New Roman"/>
                                <w:szCs w:val="24"/>
                              </w:rPr>
                            </w:pPr>
                          </w:p>
                          <w:p w14:paraId="0D674FCD" w14:textId="23F68545" w:rsidR="003864A2" w:rsidRDefault="003864A2" w:rsidP="007E17F4">
                            <w:pPr>
                              <w:spacing w:before="120"/>
                              <w:rPr>
                                <w:rFonts w:ascii="Times New Roman" w:hAnsi="Times New Roman" w:cs="Times New Roman"/>
                                <w:szCs w:val="24"/>
                              </w:rPr>
                            </w:pPr>
                          </w:p>
                          <w:p w14:paraId="25EEFFEE" w14:textId="77777777" w:rsidR="003864A2" w:rsidRPr="0024724D" w:rsidRDefault="003864A2" w:rsidP="00821177">
                            <w:pPr>
                              <w:pStyle w:val="ListParagraph"/>
                              <w:ind w:left="360"/>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4E304" id="Text Box 3" o:spid="_x0000_s1027" type="#_x0000_t202" style="position:absolute;margin-left:-58pt;margin-top:-13.95pt;width:404.65pt;height:491.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" filled="f" stroked="f">
                <v:textbox>
                  <w:txbxContent>
                    <w:p w14:paraId="67361F92" w14:textId="4D8FFEC4" w:rsidR="003864A2" w:rsidRPr="00A96C3B" w:rsidRDefault="003864A2" w:rsidP="00BC1610">
                      <w:pPr>
                        <w:spacing w:after="120"/>
                        <w:rPr>
                          <w:rFonts w:ascii="Arial" w:hAnsi="Arial" w:cs="Arial"/>
                          <w:b/>
                          <w:color w:val="0164E6"/>
                          <w:sz w:val="40"/>
                          <w:szCs w:val="40"/>
                        </w:rPr>
                      </w:pPr>
                      <w:r>
                        <w:rPr>
                          <w:rFonts w:ascii="Arial" w:hAnsi="Arial" w:cs="Arial"/>
                          <w:b/>
                          <w:color w:val="0164E6"/>
                          <w:sz w:val="40"/>
                          <w:szCs w:val="40"/>
                        </w:rPr>
                        <w:t>Workload Management</w:t>
                      </w:r>
                      <w:r w:rsidRPr="00A96C3B">
                        <w:rPr>
                          <w:rFonts w:ascii="Arial" w:hAnsi="Arial" w:cs="Arial"/>
                          <w:b/>
                          <w:color w:val="0164E6"/>
                          <w:sz w:val="40"/>
                          <w:szCs w:val="40"/>
                        </w:rPr>
                        <w:t xml:space="preserve"> Effectiveness</w:t>
                      </w:r>
                    </w:p>
                    <w:p w14:paraId="7E391C62" w14:textId="7D9D49A1" w:rsidR="003864A2" w:rsidRPr="00A52F26" w:rsidRDefault="003864A2" w:rsidP="00046D02">
                      <w:pPr>
                        <w:autoSpaceDE w:val="0"/>
                        <w:autoSpaceDN w:val="0"/>
                        <w:adjustRightInd w:val="0"/>
                        <w:spacing w:before="60" w:after="60" w:line="240" w:lineRule="auto"/>
                        <w:rPr>
                          <w:rFonts w:ascii="Times New Roman" w:hAnsi="Times New Roman"/>
                        </w:rPr>
                      </w:pPr>
                      <w:r>
                        <w:rPr>
                          <w:rFonts w:ascii="Times New Roman" w:hAnsi="Times New Roman" w:cs="Times New Roman"/>
                        </w:rPr>
                        <w:t>How much time do the controllers in your control room spend during a shift performing tasks in the categories listed below?</w:t>
                      </w:r>
                    </w:p>
                    <w:p w14:paraId="0425FEA4" w14:textId="341ED6FD" w:rsidR="003864A2" w:rsidRDefault="003864A2" w:rsidP="00F10097">
                      <w:pPr>
                        <w:pStyle w:val="ListParagraph"/>
                        <w:numPr>
                          <w:ilvl w:val="0"/>
                          <w:numId w:val="38"/>
                        </w:numPr>
                        <w:autoSpaceDE w:val="0"/>
                        <w:autoSpaceDN w:val="0"/>
                        <w:adjustRightInd w:val="0"/>
                        <w:spacing w:before="60" w:after="0" w:line="240" w:lineRule="auto"/>
                        <w:contextualSpacing w:val="0"/>
                        <w:rPr>
                          <w:rFonts w:ascii="Times New Roman" w:hAnsi="Times New Roman"/>
                        </w:rPr>
                      </w:pPr>
                      <w:r>
                        <w:rPr>
                          <w:rFonts w:ascii="Times New Roman" w:hAnsi="Times New Roman"/>
                        </w:rPr>
                        <w:t>Controlling pipelines</w:t>
                      </w:r>
                    </w:p>
                    <w:p w14:paraId="65B38C6B" w14:textId="5DACAC58" w:rsidR="003864A2" w:rsidRDefault="003864A2" w:rsidP="00F10097">
                      <w:pPr>
                        <w:pStyle w:val="ListParagraph"/>
                        <w:numPr>
                          <w:ilvl w:val="0"/>
                          <w:numId w:val="38"/>
                        </w:numPr>
                        <w:autoSpaceDE w:val="0"/>
                        <w:autoSpaceDN w:val="0"/>
                        <w:adjustRightInd w:val="0"/>
                        <w:spacing w:after="0" w:line="240" w:lineRule="auto"/>
                        <w:contextualSpacing w:val="0"/>
                        <w:rPr>
                          <w:rFonts w:ascii="Times New Roman" w:hAnsi="Times New Roman"/>
                        </w:rPr>
                      </w:pPr>
                      <w:r>
                        <w:rPr>
                          <w:rFonts w:ascii="Times New Roman" w:hAnsi="Times New Roman"/>
                        </w:rPr>
                        <w:t>Monitoring pipelines</w:t>
                      </w:r>
                    </w:p>
                    <w:p w14:paraId="1E2A73E4" w14:textId="2B9AEDAC" w:rsidR="003864A2" w:rsidRDefault="003864A2" w:rsidP="00F10097">
                      <w:pPr>
                        <w:pStyle w:val="ListParagraph"/>
                        <w:numPr>
                          <w:ilvl w:val="0"/>
                          <w:numId w:val="38"/>
                        </w:numPr>
                        <w:autoSpaceDE w:val="0"/>
                        <w:autoSpaceDN w:val="0"/>
                        <w:adjustRightInd w:val="0"/>
                        <w:spacing w:after="0" w:line="240" w:lineRule="auto"/>
                        <w:contextualSpacing w:val="0"/>
                        <w:rPr>
                          <w:rFonts w:ascii="Times New Roman" w:hAnsi="Times New Roman"/>
                        </w:rPr>
                      </w:pPr>
                      <w:r>
                        <w:rPr>
                          <w:rFonts w:ascii="Times New Roman" w:hAnsi="Times New Roman"/>
                        </w:rPr>
                        <w:t>Keeping operational logs and completing operational documents</w:t>
                      </w:r>
                    </w:p>
                    <w:p w14:paraId="2900D92F" w14:textId="0B207074" w:rsidR="003864A2" w:rsidRDefault="003864A2" w:rsidP="007D14F3">
                      <w:pPr>
                        <w:pStyle w:val="ListParagraph"/>
                        <w:numPr>
                          <w:ilvl w:val="0"/>
                          <w:numId w:val="38"/>
                        </w:numPr>
                        <w:autoSpaceDE w:val="0"/>
                        <w:autoSpaceDN w:val="0"/>
                        <w:adjustRightInd w:val="0"/>
                        <w:spacing w:after="0" w:line="240" w:lineRule="auto"/>
                        <w:contextualSpacing w:val="0"/>
                        <w:rPr>
                          <w:rFonts w:ascii="Times New Roman" w:hAnsi="Times New Roman"/>
                        </w:rPr>
                      </w:pPr>
                      <w:r>
                        <w:rPr>
                          <w:rFonts w:ascii="Times New Roman" w:hAnsi="Times New Roman"/>
                        </w:rPr>
                        <w:t>Communicating about controlling and monitoring of pipelines</w:t>
                      </w:r>
                    </w:p>
                    <w:p w14:paraId="5F52EB79" w14:textId="747347C9" w:rsidR="003864A2" w:rsidRDefault="003864A2" w:rsidP="007D14F3">
                      <w:pPr>
                        <w:pStyle w:val="ListParagraph"/>
                        <w:numPr>
                          <w:ilvl w:val="0"/>
                          <w:numId w:val="38"/>
                        </w:numPr>
                        <w:autoSpaceDE w:val="0"/>
                        <w:autoSpaceDN w:val="0"/>
                        <w:adjustRightInd w:val="0"/>
                        <w:spacing w:after="0" w:line="240" w:lineRule="auto"/>
                        <w:contextualSpacing w:val="0"/>
                        <w:rPr>
                          <w:rFonts w:ascii="Times New Roman" w:hAnsi="Times New Roman"/>
                        </w:rPr>
                      </w:pPr>
                      <w:r>
                        <w:rPr>
                          <w:rFonts w:ascii="Times New Roman" w:hAnsi="Times New Roman"/>
                        </w:rPr>
                        <w:t>Responding to alarms, abnormal operating conditions, and/or emergency conditions</w:t>
                      </w:r>
                    </w:p>
                    <w:p w14:paraId="781D4D6F" w14:textId="3D24CEBA" w:rsidR="003864A2" w:rsidRPr="00A52F26" w:rsidRDefault="003864A2" w:rsidP="007D14F3">
                      <w:pPr>
                        <w:pStyle w:val="ListParagraph"/>
                        <w:numPr>
                          <w:ilvl w:val="0"/>
                          <w:numId w:val="38"/>
                        </w:numPr>
                        <w:autoSpaceDE w:val="0"/>
                        <w:autoSpaceDN w:val="0"/>
                        <w:adjustRightInd w:val="0"/>
                        <w:spacing w:after="0" w:line="240" w:lineRule="auto"/>
                        <w:contextualSpacing w:val="0"/>
                        <w:rPr>
                          <w:rFonts w:ascii="Times New Roman" w:hAnsi="Times New Roman"/>
                        </w:rPr>
                      </w:pPr>
                      <w:r>
                        <w:rPr>
                          <w:rFonts w:ascii="Times New Roman" w:hAnsi="Times New Roman"/>
                        </w:rPr>
                        <w:t>Administrative tasks for business requirements, but have little to do with the control or monitoring of pipelines</w:t>
                      </w:r>
                    </w:p>
                    <w:p w14:paraId="351B9BD8" w14:textId="42B31BC6" w:rsidR="003864A2" w:rsidRPr="00E00725" w:rsidRDefault="003864A2" w:rsidP="005B0E80">
                      <w:pPr>
                        <w:autoSpaceDE w:val="0"/>
                        <w:autoSpaceDN w:val="0"/>
                        <w:adjustRightInd w:val="0"/>
                        <w:spacing w:before="60" w:after="120" w:line="240" w:lineRule="auto"/>
                        <w:rPr>
                          <w:rFonts w:ascii="Times New Roman" w:hAnsi="Times New Roman"/>
                        </w:rPr>
                      </w:pPr>
                      <w:r>
                        <w:rPr>
                          <w:rFonts w:ascii="Times New Roman" w:hAnsi="Times New Roman"/>
                        </w:rPr>
                        <w:t xml:space="preserve">How are you measuring the amount of time controllers spend doing all of their tasks in order to assure they have adequate time to respond to alarms that require actions?  </w:t>
                      </w:r>
                      <w:r w:rsidRPr="00E00725">
                        <w:rPr>
                          <w:rFonts w:ascii="Times New Roman" w:hAnsi="Times New Roman"/>
                        </w:rPr>
                        <w:t>The initial measure of workload management effectiveness is whether or not the method you are using to assess workload addresses the specific CRM</w:t>
                      </w:r>
                      <w:r>
                        <w:rPr>
                          <w:rFonts w:ascii="Times New Roman" w:hAnsi="Times New Roman"/>
                        </w:rPr>
                        <w:t xml:space="preserve"> requirement below:</w:t>
                      </w:r>
                      <w:r w:rsidRPr="00E00725">
                        <w:rPr>
                          <w:rFonts w:ascii="Times New Roman" w:hAnsi="Times New Roman"/>
                        </w:rPr>
                        <w:t xml:space="preserve">  </w:t>
                      </w:r>
                    </w:p>
                    <w:p w14:paraId="62E53969" w14:textId="35533BB2" w:rsidR="003864A2" w:rsidRDefault="003864A2" w:rsidP="007A3216">
                      <w:pPr>
                        <w:widowControl w:val="0"/>
                        <w:autoSpaceDE w:val="0"/>
                        <w:autoSpaceDN w:val="0"/>
                        <w:adjustRightInd w:val="0"/>
                        <w:spacing w:after="120" w:line="240" w:lineRule="auto"/>
                        <w:rPr>
                          <w:rFonts w:ascii="Calibri" w:hAnsi="Calibri" w:cs="Calibri"/>
                          <w:b/>
                          <w:bCs/>
                          <w:i/>
                          <w:color w:val="000000"/>
                        </w:rPr>
                      </w:pPr>
                      <w:r w:rsidRPr="004F5351">
                        <w:rPr>
                          <w:rFonts w:ascii="Calibri" w:hAnsi="Calibri" w:cs="Calibri"/>
                          <w:b/>
                          <w:bCs/>
                          <w:i/>
                          <w:color w:val="000000"/>
                        </w:rPr>
                        <w:t xml:space="preserve">Monitor the content and volume of general activity being directed to and required of each controller at least once each calendar year, but at intervals not exceeding 15 months, that will assure controllers have sufficient time to analyze and react to incoming alarms; </w:t>
                      </w:r>
                    </w:p>
                    <w:p w14:paraId="5AB4C247" w14:textId="18F0D316" w:rsidR="003864A2" w:rsidRDefault="003864A2" w:rsidP="001571B4">
                      <w:pPr>
                        <w:widowControl w:val="0"/>
                        <w:autoSpaceDE w:val="0"/>
                        <w:autoSpaceDN w:val="0"/>
                        <w:adjustRightInd w:val="0"/>
                        <w:spacing w:after="120" w:line="240" w:lineRule="auto"/>
                        <w:rPr>
                          <w:rFonts w:ascii="Times New Roman" w:hAnsi="Times New Roman"/>
                        </w:rPr>
                      </w:pPr>
                      <w:r>
                        <w:rPr>
                          <w:rFonts w:ascii="Times New Roman" w:hAnsi="Times New Roman"/>
                        </w:rPr>
                        <w:t xml:space="preserve">It has been five years now since that requirement took effect.  I am still amazed at the number of workload assessment methods used that do not answer the question of whether or not each controller has sufficient time to analyze and react to incoming alarms.  </w:t>
                      </w:r>
                    </w:p>
                    <w:p w14:paraId="156A08F3" w14:textId="0AB1CE74" w:rsidR="003864A2" w:rsidRDefault="003864A2" w:rsidP="00252A29">
                      <w:pPr>
                        <w:widowControl w:val="0"/>
                        <w:autoSpaceDE w:val="0"/>
                        <w:autoSpaceDN w:val="0"/>
                        <w:adjustRightInd w:val="0"/>
                        <w:spacing w:after="120" w:line="240" w:lineRule="auto"/>
                        <w:rPr>
                          <w:rFonts w:ascii="Times New Roman" w:hAnsi="Times New Roman"/>
                        </w:rPr>
                      </w:pPr>
                      <w:r>
                        <w:rPr>
                          <w:rFonts w:ascii="Times New Roman" w:hAnsi="Times New Roman"/>
                        </w:rPr>
                        <w:t>We have evaluated workload assessment methods during CRM gap analysis projects.  Several of those methods meet the CRM rule requirements; most did not.  There is a tendency to use only “objective data” and then subjectively declare that the workload of controllers is just right.  Some of us do not want to use anything that is “subjective” and/or that involves controllers even though the subjects (the controllers) are doing the work of alarm response.</w:t>
                      </w:r>
                    </w:p>
                    <w:p w14:paraId="6CCF9627" w14:textId="72C054B8" w:rsidR="003864A2" w:rsidRPr="00A77150" w:rsidRDefault="003864A2" w:rsidP="00911594">
                      <w:pPr>
                        <w:widowControl w:val="0"/>
                        <w:autoSpaceDE w:val="0"/>
                        <w:autoSpaceDN w:val="0"/>
                        <w:adjustRightInd w:val="0"/>
                        <w:spacing w:after="120" w:line="240" w:lineRule="auto"/>
                        <w:rPr>
                          <w:rFonts w:ascii="Times New Roman" w:hAnsi="Times New Roman" w:cs="Times New Roman"/>
                          <w:szCs w:val="24"/>
                        </w:rPr>
                      </w:pPr>
                      <w:r>
                        <w:rPr>
                          <w:rFonts w:ascii="Times New Roman" w:hAnsi="Times New Roman"/>
                        </w:rPr>
                        <w:t>In one company, the managers used the “objective data” and the alarm rates were higher than recommended.  That was not the result they wanted. Then they decided to ask the controllers in a survey.  When the controllers’ responses provided information in line with the “objective data,” the managers concluded that the controllers were wrong, based on the fact that the managers had been controllers years ago.</w:t>
                      </w:r>
                    </w:p>
                    <w:p w14:paraId="723816CC" w14:textId="77777777" w:rsidR="003864A2" w:rsidRPr="00A77150" w:rsidRDefault="003864A2" w:rsidP="00252A29">
                      <w:pPr>
                        <w:widowControl w:val="0"/>
                        <w:autoSpaceDE w:val="0"/>
                        <w:autoSpaceDN w:val="0"/>
                        <w:adjustRightInd w:val="0"/>
                        <w:spacing w:after="120" w:line="240" w:lineRule="auto"/>
                        <w:rPr>
                          <w:rFonts w:ascii="Times New Roman" w:hAnsi="Times New Roman" w:cs="Times New Roman"/>
                          <w:szCs w:val="24"/>
                        </w:rPr>
                      </w:pPr>
                    </w:p>
                    <w:p w14:paraId="06B0E2BD" w14:textId="74A03858" w:rsidR="003864A2" w:rsidRDefault="003864A2" w:rsidP="00252A29">
                      <w:pPr>
                        <w:widowControl w:val="0"/>
                        <w:autoSpaceDE w:val="0"/>
                        <w:autoSpaceDN w:val="0"/>
                        <w:adjustRightInd w:val="0"/>
                        <w:spacing w:after="120" w:line="240" w:lineRule="auto"/>
                        <w:rPr>
                          <w:rFonts w:ascii="Times New Roman" w:hAnsi="Times New Roman" w:cs="Times New Roman"/>
                          <w:i/>
                          <w:szCs w:val="24"/>
                        </w:rPr>
                      </w:pPr>
                      <w:r>
                        <w:rPr>
                          <w:rFonts w:ascii="Times New Roman" w:hAnsi="Times New Roman" w:cs="Times New Roman"/>
                          <w:i/>
                          <w:szCs w:val="24"/>
                        </w:rPr>
                        <w:t xml:space="preserve">  </w:t>
                      </w:r>
                    </w:p>
                    <w:p w14:paraId="377A9169" w14:textId="77777777" w:rsidR="003864A2" w:rsidRPr="00BD70AE" w:rsidRDefault="003864A2" w:rsidP="00BD70AE">
                      <w:pPr>
                        <w:rPr>
                          <w:rFonts w:ascii="Times New Roman" w:hAnsi="Times New Roman" w:cs="Times New Roman"/>
                          <w:szCs w:val="24"/>
                        </w:rPr>
                      </w:pPr>
                    </w:p>
                    <w:p w14:paraId="11D01C08" w14:textId="77777777" w:rsidR="003864A2" w:rsidRPr="00530478" w:rsidRDefault="003864A2" w:rsidP="00530478">
                      <w:pPr>
                        <w:rPr>
                          <w:rFonts w:ascii="Times New Roman" w:hAnsi="Times New Roman" w:cs="Times New Roman"/>
                          <w:szCs w:val="24"/>
                        </w:rPr>
                      </w:pPr>
                    </w:p>
                    <w:p w14:paraId="28517E5F" w14:textId="42D71400" w:rsidR="003864A2" w:rsidRDefault="003864A2" w:rsidP="0093278B">
                      <w:pPr>
                        <w:rPr>
                          <w:rFonts w:ascii="Times New Roman" w:hAnsi="Times New Roman" w:cs="Times New Roman"/>
                          <w:szCs w:val="24"/>
                        </w:rPr>
                      </w:pPr>
                    </w:p>
                    <w:p w14:paraId="661A2B91" w14:textId="77777777" w:rsidR="003864A2" w:rsidRDefault="003864A2" w:rsidP="0093278B">
                      <w:pPr>
                        <w:rPr>
                          <w:rFonts w:ascii="Times New Roman" w:hAnsi="Times New Roman" w:cs="Times New Roman"/>
                          <w:szCs w:val="24"/>
                        </w:rPr>
                      </w:pPr>
                    </w:p>
                    <w:p w14:paraId="192505BC" w14:textId="77777777" w:rsidR="003864A2" w:rsidRDefault="003864A2" w:rsidP="0093278B">
                      <w:pPr>
                        <w:rPr>
                          <w:rFonts w:ascii="Times New Roman" w:hAnsi="Times New Roman" w:cs="Times New Roman"/>
                          <w:szCs w:val="24"/>
                        </w:rPr>
                      </w:pPr>
                    </w:p>
                    <w:p w14:paraId="16E2D73E" w14:textId="77777777" w:rsidR="003864A2" w:rsidRDefault="003864A2" w:rsidP="009E3731">
                      <w:pPr>
                        <w:spacing w:after="0" w:line="240" w:lineRule="auto"/>
                        <w:rPr>
                          <w:rFonts w:ascii="Times New Roman" w:eastAsia="Times New Roman" w:hAnsi="Times New Roman" w:cs="Times New Roman"/>
                          <w:b/>
                          <w:iCs/>
                          <w:color w:val="000000"/>
                          <w:sz w:val="24"/>
                          <w:szCs w:val="24"/>
                          <w:shd w:val="clear" w:color="auto" w:fill="F1F3F5"/>
                        </w:rPr>
                      </w:pPr>
                    </w:p>
                    <w:p w14:paraId="176816C1" w14:textId="77777777" w:rsidR="003864A2" w:rsidRDefault="003864A2" w:rsidP="009E3731">
                      <w:pPr>
                        <w:spacing w:after="0" w:line="240" w:lineRule="auto"/>
                        <w:rPr>
                          <w:rFonts w:ascii="Times New Roman" w:eastAsia="Times New Roman" w:hAnsi="Times New Roman" w:cs="Times New Roman"/>
                          <w:b/>
                          <w:iCs/>
                          <w:color w:val="000000"/>
                          <w:sz w:val="24"/>
                          <w:szCs w:val="24"/>
                          <w:shd w:val="clear" w:color="auto" w:fill="F1F3F5"/>
                        </w:rPr>
                      </w:pPr>
                    </w:p>
                    <w:p w14:paraId="0F3DAA8E" w14:textId="77777777" w:rsidR="003864A2" w:rsidRDefault="003864A2" w:rsidP="009E3731">
                      <w:pPr>
                        <w:spacing w:after="0" w:line="240" w:lineRule="auto"/>
                        <w:rPr>
                          <w:rFonts w:ascii="Times New Roman" w:eastAsia="Times New Roman" w:hAnsi="Times New Roman" w:cs="Times New Roman"/>
                          <w:b/>
                          <w:iCs/>
                          <w:color w:val="000000"/>
                          <w:sz w:val="24"/>
                          <w:szCs w:val="24"/>
                          <w:shd w:val="clear" w:color="auto" w:fill="F1F3F5"/>
                        </w:rPr>
                      </w:pPr>
                    </w:p>
                    <w:p w14:paraId="4BC4C527" w14:textId="77777777" w:rsidR="003864A2" w:rsidRDefault="003864A2" w:rsidP="009E3731">
                      <w:pPr>
                        <w:spacing w:after="0" w:line="240" w:lineRule="auto"/>
                        <w:rPr>
                          <w:rFonts w:ascii="Times New Roman" w:eastAsia="Times New Roman" w:hAnsi="Times New Roman" w:cs="Times New Roman"/>
                          <w:b/>
                          <w:iCs/>
                          <w:color w:val="000000"/>
                          <w:sz w:val="24"/>
                          <w:szCs w:val="24"/>
                          <w:shd w:val="clear" w:color="auto" w:fill="F1F3F5"/>
                        </w:rPr>
                      </w:pPr>
                    </w:p>
                    <w:p w14:paraId="56CC5284" w14:textId="77777777" w:rsidR="003864A2" w:rsidRPr="00367440" w:rsidRDefault="003864A2" w:rsidP="009E3731">
                      <w:pPr>
                        <w:spacing w:after="0" w:line="240" w:lineRule="auto"/>
                        <w:rPr>
                          <w:rFonts w:ascii="Times New Roman" w:eastAsia="Times New Roman" w:hAnsi="Times New Roman" w:cs="Times New Roman"/>
                          <w:b/>
                          <w:sz w:val="24"/>
                          <w:szCs w:val="24"/>
                        </w:rPr>
                      </w:pPr>
                    </w:p>
                    <w:p w14:paraId="0475C207" w14:textId="743BA148" w:rsidR="003864A2" w:rsidRPr="00837DFE" w:rsidRDefault="003864A2" w:rsidP="00837DFE">
                      <w:pPr>
                        <w:rPr>
                          <w:rFonts w:ascii="Times New Roman" w:hAnsi="Times New Roman" w:cs="Times New Roman"/>
                          <w:szCs w:val="24"/>
                        </w:rPr>
                      </w:pPr>
                    </w:p>
                    <w:p w14:paraId="0D674FCD" w14:textId="23F68545" w:rsidR="003864A2" w:rsidRDefault="003864A2" w:rsidP="007E17F4">
                      <w:pPr>
                        <w:spacing w:before="120"/>
                        <w:rPr>
                          <w:rFonts w:ascii="Times New Roman" w:hAnsi="Times New Roman" w:cs="Times New Roman"/>
                          <w:szCs w:val="24"/>
                        </w:rPr>
                      </w:pPr>
                    </w:p>
                    <w:p w14:paraId="25EEFFEE" w14:textId="77777777" w:rsidR="003864A2" w:rsidRPr="0024724D" w:rsidRDefault="003864A2" w:rsidP="00821177">
                      <w:pPr>
                        <w:pStyle w:val="ListParagraph"/>
                        <w:ind w:left="360"/>
                        <w:rPr>
                          <w:rFonts w:ascii="Times New Roman" w:hAnsi="Times New Roman" w:cs="Times New Roman"/>
                        </w:rPr>
                      </w:pPr>
                    </w:p>
                  </w:txbxContent>
                </v:textbox>
              </v:shape>
            </w:pict>
          </mc:Fallback>
        </mc:AlternateContent>
      </w:r>
      <w:r w:rsidR="00120FCD">
        <w:rPr>
          <w:noProof/>
        </w:rPr>
        <mc:AlternateContent>
          <mc:Choice Requires="wps">
            <w:drawing>
              <wp:anchor distT="0" distB="0" distL="114300" distR="114300" simplePos="0" relativeHeight="251651584" behindDoc="0" locked="0" layoutInCell="1" allowOverlap="1" wp14:anchorId="78B0C2C2" wp14:editId="7A2ACF9E">
                <wp:simplePos x="0" y="0"/>
                <wp:positionH relativeFrom="column">
                  <wp:posOffset>2416175</wp:posOffset>
                </wp:positionH>
                <wp:positionV relativeFrom="paragraph">
                  <wp:posOffset>-833755</wp:posOffset>
                </wp:positionV>
                <wp:extent cx="6693958" cy="7905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958" cy="790575"/>
                        </a:xfrm>
                        <a:prstGeom prst="rect">
                          <a:avLst/>
                        </a:prstGeom>
                        <a:noFill/>
                        <a:ln w="9525">
                          <a:noFill/>
                          <a:miter lim="800000"/>
                          <a:headEnd/>
                          <a:tailEnd/>
                        </a:ln>
                      </wps:spPr>
                      <wps:txbx>
                        <w:txbxContent>
                          <w:p w14:paraId="30B497B5" w14:textId="09C80F97" w:rsidR="003864A2" w:rsidRPr="007357D1" w:rsidRDefault="003864A2" w:rsidP="007357D1">
                            <w:pPr>
                              <w:jc w:val="right"/>
                              <w:rPr>
                                <w:rFonts w:ascii="Arial" w:hAnsi="Arial" w:cs="Arial"/>
                                <w:b/>
                                <w:color w:val="FFFFFF" w:themeColor="background1"/>
                                <w:sz w:val="96"/>
                              </w:rPr>
                            </w:pPr>
                            <w:r>
                              <w:rPr>
                                <w:rFonts w:ascii="Arial" w:hAnsi="Arial" w:cs="Arial"/>
                                <w:b/>
                                <w:color w:val="FFFFFF" w:themeColor="background1"/>
                                <w:sz w:val="96"/>
                              </w:rPr>
                              <w:t>AUGUST 2017</w:t>
                            </w:r>
                          </w:p>
                          <w:p w14:paraId="1B2CD917" w14:textId="77777777" w:rsidR="003864A2" w:rsidRPr="007357D1" w:rsidRDefault="003864A2" w:rsidP="007357D1">
                            <w:pPr>
                              <w:jc w:val="right"/>
                              <w:rPr>
                                <w:rFonts w:ascii="Arial" w:hAnsi="Arial" w:cs="Arial"/>
                                <w:b/>
                                <w:color w:val="FFFFFF" w:themeColor="background1"/>
                                <w:sz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0C2C2" id="Text Box 2" o:spid="_x0000_s1028" type="#_x0000_t202" style="position:absolute;margin-left:190.25pt;margin-top:-65.65pt;width:527.1pt;height:6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" filled="f" stroked="f">
                <v:textbox>
                  <w:txbxContent>
                    <w:p w14:paraId="30B497B5" w14:textId="09C80F97" w:rsidR="003864A2" w:rsidRPr="007357D1" w:rsidRDefault="003864A2" w:rsidP="007357D1">
                      <w:pPr>
                        <w:jc w:val="right"/>
                        <w:rPr>
                          <w:rFonts w:ascii="Arial" w:hAnsi="Arial" w:cs="Arial"/>
                          <w:b/>
                          <w:color w:val="FFFFFF" w:themeColor="background1"/>
                          <w:sz w:val="96"/>
                        </w:rPr>
                      </w:pPr>
                      <w:r>
                        <w:rPr>
                          <w:rFonts w:ascii="Arial" w:hAnsi="Arial" w:cs="Arial"/>
                          <w:b/>
                          <w:color w:val="FFFFFF" w:themeColor="background1"/>
                          <w:sz w:val="96"/>
                        </w:rPr>
                        <w:t>AUGUST 2017</w:t>
                      </w:r>
                    </w:p>
                    <w:p w14:paraId="1B2CD917" w14:textId="77777777" w:rsidR="003864A2" w:rsidRPr="007357D1" w:rsidRDefault="003864A2" w:rsidP="007357D1">
                      <w:pPr>
                        <w:jc w:val="right"/>
                        <w:rPr>
                          <w:rFonts w:ascii="Arial" w:hAnsi="Arial" w:cs="Arial"/>
                          <w:b/>
                          <w:color w:val="FFFFFF" w:themeColor="background1"/>
                          <w:sz w:val="96"/>
                        </w:rPr>
                      </w:pPr>
                    </w:p>
                  </w:txbxContent>
                </v:textbox>
              </v:shape>
            </w:pict>
          </mc:Fallback>
        </mc:AlternateContent>
      </w:r>
      <w:r w:rsidR="002B381B">
        <w:rPr>
          <w:noProof/>
        </w:rPr>
        <mc:AlternateContent>
          <mc:Choice Requires="wps">
            <w:drawing>
              <wp:anchor distT="0" distB="0" distL="114300" distR="114300" simplePos="0" relativeHeight="251649536" behindDoc="0" locked="0" layoutInCell="1" allowOverlap="1" wp14:anchorId="31028DA1" wp14:editId="0154551C">
                <wp:simplePos x="0" y="0"/>
                <wp:positionH relativeFrom="column">
                  <wp:posOffset>-1320801</wp:posOffset>
                </wp:positionH>
                <wp:positionV relativeFrom="paragraph">
                  <wp:posOffset>-1176655</wp:posOffset>
                </wp:positionV>
                <wp:extent cx="10447867" cy="948055"/>
                <wp:effectExtent l="0" t="0" r="17145" b="17145"/>
                <wp:wrapNone/>
                <wp:docPr id="6" name="Rectangle 6"/>
                <wp:cNvGraphicFramePr/>
                <a:graphic xmlns:a="http://schemas.openxmlformats.org/drawingml/2006/main">
                  <a:graphicData uri="http://schemas.microsoft.com/office/word/2010/wordprocessingShape">
                    <wps:wsp>
                      <wps:cNvSpPr/>
                      <wps:spPr>
                        <a:xfrm>
                          <a:off x="0" y="0"/>
                          <a:ext cx="10447867" cy="948055"/>
                        </a:xfrm>
                        <a:prstGeom prst="rect">
                          <a:avLst/>
                        </a:prstGeom>
                        <a:solidFill>
                          <a:srgbClr val="0164E6"/>
                        </a:solidFill>
                        <a:ln>
                          <a:solidFill>
                            <a:srgbClr val="0164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48091" id="Rectangle 6" o:spid="_x0000_s1026" style="position:absolute;margin-left:-104pt;margin-top:-92.65pt;width:822.65pt;height:74.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" fillcolor="#0164e6" strokecolor="#0164e6" strokeweight="2pt"/>
            </w:pict>
          </mc:Fallback>
        </mc:AlternateContent>
      </w:r>
      <w:r w:rsidR="00C93449">
        <w:rPr>
          <w:noProof/>
        </w:rPr>
        <mc:AlternateContent>
          <mc:Choice Requires="wps">
            <w:drawing>
              <wp:anchor distT="0" distB="0" distL="114300" distR="114300" simplePos="0" relativeHeight="251659776" behindDoc="0" locked="0" layoutInCell="1" allowOverlap="1" wp14:anchorId="397C712E" wp14:editId="26F29CDB">
                <wp:simplePos x="0" y="0"/>
                <wp:positionH relativeFrom="column">
                  <wp:posOffset>-914400</wp:posOffset>
                </wp:positionH>
                <wp:positionV relativeFrom="paragraph">
                  <wp:posOffset>-212090</wp:posOffset>
                </wp:positionV>
                <wp:extent cx="10059670" cy="104775"/>
                <wp:effectExtent l="0" t="0" r="0" b="0"/>
                <wp:wrapNone/>
                <wp:docPr id="8" name="Rectangle 8"/>
                <wp:cNvGraphicFramePr/>
                <a:graphic xmlns:a="http://schemas.openxmlformats.org/drawingml/2006/main">
                  <a:graphicData uri="http://schemas.microsoft.com/office/word/2010/wordprocessingShape">
                    <wps:wsp>
                      <wps:cNvSpPr/>
                      <wps:spPr>
                        <a:xfrm>
                          <a:off x="0" y="0"/>
                          <a:ext cx="10059670" cy="104775"/>
                        </a:xfrm>
                        <a:prstGeom prst="rect">
                          <a:avLst/>
                        </a:prstGeom>
                        <a:gradFill>
                          <a:gsLst>
                            <a:gs pos="17000">
                              <a:srgbClr val="848484"/>
                            </a:gs>
                            <a:gs pos="100000">
                              <a:schemeClr val="bg1"/>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DC2B6B" id="Rectangle 8" o:spid="_x0000_s1026" style="position:absolute;margin-left:-1in;margin-top:-16.7pt;width:792.1pt;height:8.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" fillcolor="#848484" stroked="f" strokeweight="2pt">
                <v:fill color2="white [3212]" angle="270" colors="0 #848484;11141f #848484" focus="100%" type="gradient">
                  <o:fill v:ext="view" type="gradientUnscaled"/>
                </v:fill>
              </v:rect>
            </w:pict>
          </mc:Fallback>
        </mc:AlternateContent>
      </w:r>
      <w:r w:rsidR="00C93449" w:rsidRPr="00C93449">
        <w:t xml:space="preserve"> </w:t>
      </w:r>
    </w:p>
    <w:p w14:paraId="0E0EB7A2" w14:textId="67C3D746" w:rsidR="004847EF" w:rsidRDefault="004847EF"/>
    <w:sectPr w:rsidR="004847EF" w:rsidSect="0040787A">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2FD97" w14:textId="77777777" w:rsidR="00B21709" w:rsidRDefault="00B21709" w:rsidP="00521B64">
      <w:pPr>
        <w:spacing w:after="0" w:line="240" w:lineRule="auto"/>
      </w:pPr>
      <w:r>
        <w:separator/>
      </w:r>
    </w:p>
  </w:endnote>
  <w:endnote w:type="continuationSeparator" w:id="0">
    <w:p w14:paraId="43119594" w14:textId="77777777" w:rsidR="00B21709" w:rsidRDefault="00B21709" w:rsidP="0052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E377F" w14:textId="75F9A0DB" w:rsidR="003864A2" w:rsidRDefault="003864A2">
    <w:pPr>
      <w:pStyle w:val="Footer"/>
    </w:pPr>
    <w:r>
      <w:rPr>
        <w:noProof/>
      </w:rPr>
      <w:drawing>
        <wp:anchor distT="0" distB="0" distL="114300" distR="114300" simplePos="0" relativeHeight="251658240" behindDoc="0" locked="0" layoutInCell="1" allowOverlap="1" wp14:anchorId="57215DD2" wp14:editId="6A751CA6">
          <wp:simplePos x="0" y="0"/>
          <wp:positionH relativeFrom="column">
            <wp:posOffset>-469557</wp:posOffset>
          </wp:positionH>
          <wp:positionV relativeFrom="paragraph">
            <wp:posOffset>-174625</wp:posOffset>
          </wp:positionV>
          <wp:extent cx="1853514" cy="443214"/>
          <wp:effectExtent l="0" t="0" r="0" b="0"/>
          <wp:wrapThrough wrapText="bothSides">
            <wp:wrapPolygon edited="0">
              <wp:start x="0" y="0"/>
              <wp:lineTo x="0" y="20453"/>
              <wp:lineTo x="21319" y="20453"/>
              <wp:lineTo x="2131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ppgroup logo.JPG"/>
                  <pic:cNvPicPr/>
                </pic:nvPicPr>
                <pic:blipFill>
                  <a:blip r:embed="rId1" cstate="screen">
                    <a:extLst>
                      <a:ext uri="{28A0092B-C50C-407E-A947-70E740481C1C}">
                        <a14:useLocalDpi xmlns:a14="http://schemas.microsoft.com/office/drawing/2010/main"/>
                      </a:ext>
                    </a:extLst>
                  </a:blip>
                  <a:stretch>
                    <a:fillRect/>
                  </a:stretch>
                </pic:blipFill>
                <pic:spPr>
                  <a:xfrm>
                    <a:off x="0" y="0"/>
                    <a:ext cx="1853514" cy="443214"/>
                  </a:xfrm>
                  <a:prstGeom prst="rect">
                    <a:avLst/>
                  </a:prstGeom>
                </pic:spPr>
              </pic:pic>
            </a:graphicData>
          </a:graphic>
          <wp14:sizeRelH relativeFrom="page">
            <wp14:pctWidth>0</wp14:pctWidth>
          </wp14:sizeRelH>
          <wp14:sizeRelV relativeFrom="page">
            <wp14:pctHeight>0</wp14:pctHeight>
          </wp14:sizeRelV>
        </wp:anchor>
      </w:drawing>
    </w:r>
    <w:r>
      <w:t xml:space="preserve">                                                    CONTROL ROOM MANAGEMENT</w:t>
    </w:r>
    <w:r w:rsidRPr="00521B64">
      <w:t xml:space="preserve"> EDUCATIONAL PROGRAM </w:t>
    </w:r>
    <w:r>
      <w:t xml:space="preserve"> |</w:t>
    </w:r>
    <w:r w:rsidRPr="00521B64">
      <w:t xml:space="preserve"> Charles Alday © 201</w:t>
    </w:r>
    <w:r>
      <w:t>7</w:t>
    </w:r>
    <w:r w:rsidRPr="00521B64">
      <w:t xml:space="preserve"> Please Distribute to Others.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52049" w14:textId="77777777" w:rsidR="00B21709" w:rsidRDefault="00B21709" w:rsidP="00521B64">
      <w:pPr>
        <w:spacing w:after="0" w:line="240" w:lineRule="auto"/>
      </w:pPr>
      <w:r>
        <w:separator/>
      </w:r>
    </w:p>
  </w:footnote>
  <w:footnote w:type="continuationSeparator" w:id="0">
    <w:p w14:paraId="03B00DC9" w14:textId="77777777" w:rsidR="00B21709" w:rsidRDefault="00B21709" w:rsidP="00521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60A"/>
    <w:multiLevelType w:val="hybridMultilevel"/>
    <w:tmpl w:val="8640A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35D92"/>
    <w:multiLevelType w:val="hybridMultilevel"/>
    <w:tmpl w:val="0240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07597"/>
    <w:multiLevelType w:val="hybridMultilevel"/>
    <w:tmpl w:val="FA82E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551B24"/>
    <w:multiLevelType w:val="multilevel"/>
    <w:tmpl w:val="8B9C7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23243A5"/>
    <w:multiLevelType w:val="multilevel"/>
    <w:tmpl w:val="8988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D6239"/>
    <w:multiLevelType w:val="multilevel"/>
    <w:tmpl w:val="831661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6CB1EF5"/>
    <w:multiLevelType w:val="multilevel"/>
    <w:tmpl w:val="BA864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E56A9F"/>
    <w:multiLevelType w:val="hybridMultilevel"/>
    <w:tmpl w:val="5C2200D8"/>
    <w:lvl w:ilvl="0" w:tplc="0E5893B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45248"/>
    <w:multiLevelType w:val="hybridMultilevel"/>
    <w:tmpl w:val="814EF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5122FF"/>
    <w:multiLevelType w:val="hybridMultilevel"/>
    <w:tmpl w:val="29003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E8239D"/>
    <w:multiLevelType w:val="hybridMultilevel"/>
    <w:tmpl w:val="CC485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127D71"/>
    <w:multiLevelType w:val="hybridMultilevel"/>
    <w:tmpl w:val="BCE657F0"/>
    <w:lvl w:ilvl="0" w:tplc="69BA871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33C07DD3"/>
    <w:multiLevelType w:val="hybridMultilevel"/>
    <w:tmpl w:val="C9E4C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363EE6"/>
    <w:multiLevelType w:val="multilevel"/>
    <w:tmpl w:val="798C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D056A2"/>
    <w:multiLevelType w:val="multilevel"/>
    <w:tmpl w:val="A36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F491B"/>
    <w:multiLevelType w:val="multilevel"/>
    <w:tmpl w:val="CB10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21512E"/>
    <w:multiLevelType w:val="hybridMultilevel"/>
    <w:tmpl w:val="EC3E8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373B48"/>
    <w:multiLevelType w:val="hybridMultilevel"/>
    <w:tmpl w:val="032285AE"/>
    <w:lvl w:ilvl="0" w:tplc="F104AD9E">
      <w:start w:val="1"/>
      <w:numFmt w:val="bullet"/>
      <w:lvlText w:val=""/>
      <w:lvlJc w:val="left"/>
      <w:pPr>
        <w:tabs>
          <w:tab w:val="num" w:pos="360"/>
        </w:tabs>
        <w:ind w:left="360" w:hanging="360"/>
      </w:pPr>
      <w:rPr>
        <w:rFonts w:ascii="Wingdings" w:hAnsi="Wingdings" w:hint="default"/>
      </w:rPr>
    </w:lvl>
    <w:lvl w:ilvl="1" w:tplc="084CB9C2" w:tentative="1">
      <w:start w:val="1"/>
      <w:numFmt w:val="bullet"/>
      <w:lvlText w:val=""/>
      <w:lvlJc w:val="left"/>
      <w:pPr>
        <w:tabs>
          <w:tab w:val="num" w:pos="1080"/>
        </w:tabs>
        <w:ind w:left="1080" w:hanging="360"/>
      </w:pPr>
      <w:rPr>
        <w:rFonts w:ascii="Wingdings" w:hAnsi="Wingdings" w:hint="default"/>
      </w:rPr>
    </w:lvl>
    <w:lvl w:ilvl="2" w:tplc="C9F0A3CC" w:tentative="1">
      <w:start w:val="1"/>
      <w:numFmt w:val="bullet"/>
      <w:lvlText w:val=""/>
      <w:lvlJc w:val="left"/>
      <w:pPr>
        <w:tabs>
          <w:tab w:val="num" w:pos="1800"/>
        </w:tabs>
        <w:ind w:left="1800" w:hanging="360"/>
      </w:pPr>
      <w:rPr>
        <w:rFonts w:ascii="Wingdings" w:hAnsi="Wingdings" w:hint="default"/>
      </w:rPr>
    </w:lvl>
    <w:lvl w:ilvl="3" w:tplc="59D2607C" w:tentative="1">
      <w:start w:val="1"/>
      <w:numFmt w:val="bullet"/>
      <w:lvlText w:val=""/>
      <w:lvlJc w:val="left"/>
      <w:pPr>
        <w:tabs>
          <w:tab w:val="num" w:pos="2520"/>
        </w:tabs>
        <w:ind w:left="2520" w:hanging="360"/>
      </w:pPr>
      <w:rPr>
        <w:rFonts w:ascii="Wingdings" w:hAnsi="Wingdings" w:hint="default"/>
      </w:rPr>
    </w:lvl>
    <w:lvl w:ilvl="4" w:tplc="05481DFA" w:tentative="1">
      <w:start w:val="1"/>
      <w:numFmt w:val="bullet"/>
      <w:lvlText w:val=""/>
      <w:lvlJc w:val="left"/>
      <w:pPr>
        <w:tabs>
          <w:tab w:val="num" w:pos="3240"/>
        </w:tabs>
        <w:ind w:left="3240" w:hanging="360"/>
      </w:pPr>
      <w:rPr>
        <w:rFonts w:ascii="Wingdings" w:hAnsi="Wingdings" w:hint="default"/>
      </w:rPr>
    </w:lvl>
    <w:lvl w:ilvl="5" w:tplc="625823B6" w:tentative="1">
      <w:start w:val="1"/>
      <w:numFmt w:val="bullet"/>
      <w:lvlText w:val=""/>
      <w:lvlJc w:val="left"/>
      <w:pPr>
        <w:tabs>
          <w:tab w:val="num" w:pos="3960"/>
        </w:tabs>
        <w:ind w:left="3960" w:hanging="360"/>
      </w:pPr>
      <w:rPr>
        <w:rFonts w:ascii="Wingdings" w:hAnsi="Wingdings" w:hint="default"/>
      </w:rPr>
    </w:lvl>
    <w:lvl w:ilvl="6" w:tplc="3E14FEB6" w:tentative="1">
      <w:start w:val="1"/>
      <w:numFmt w:val="bullet"/>
      <w:lvlText w:val=""/>
      <w:lvlJc w:val="left"/>
      <w:pPr>
        <w:tabs>
          <w:tab w:val="num" w:pos="4680"/>
        </w:tabs>
        <w:ind w:left="4680" w:hanging="360"/>
      </w:pPr>
      <w:rPr>
        <w:rFonts w:ascii="Wingdings" w:hAnsi="Wingdings" w:hint="default"/>
      </w:rPr>
    </w:lvl>
    <w:lvl w:ilvl="7" w:tplc="15CA61C6" w:tentative="1">
      <w:start w:val="1"/>
      <w:numFmt w:val="bullet"/>
      <w:lvlText w:val=""/>
      <w:lvlJc w:val="left"/>
      <w:pPr>
        <w:tabs>
          <w:tab w:val="num" w:pos="5400"/>
        </w:tabs>
        <w:ind w:left="5400" w:hanging="360"/>
      </w:pPr>
      <w:rPr>
        <w:rFonts w:ascii="Wingdings" w:hAnsi="Wingdings" w:hint="default"/>
      </w:rPr>
    </w:lvl>
    <w:lvl w:ilvl="8" w:tplc="68760202"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48400B"/>
    <w:multiLevelType w:val="hybridMultilevel"/>
    <w:tmpl w:val="853231E6"/>
    <w:lvl w:ilvl="0" w:tplc="0E5893B8">
      <w:start w:val="1"/>
      <w:numFmt w:val="bullet"/>
      <w:lvlText w:val=""/>
      <w:lvlJc w:val="left"/>
      <w:pPr>
        <w:tabs>
          <w:tab w:val="num" w:pos="0"/>
        </w:tabs>
        <w:ind w:left="0" w:hanging="360"/>
      </w:pPr>
      <w:rPr>
        <w:rFonts w:ascii="Wingdings" w:hAnsi="Wingdings" w:hint="default"/>
      </w:rPr>
    </w:lvl>
    <w:lvl w:ilvl="1" w:tplc="803AD7DC" w:tentative="1">
      <w:start w:val="1"/>
      <w:numFmt w:val="bullet"/>
      <w:lvlText w:val=""/>
      <w:lvlJc w:val="left"/>
      <w:pPr>
        <w:tabs>
          <w:tab w:val="num" w:pos="720"/>
        </w:tabs>
        <w:ind w:left="720" w:hanging="360"/>
      </w:pPr>
      <w:rPr>
        <w:rFonts w:ascii="Wingdings" w:hAnsi="Wingdings" w:hint="default"/>
      </w:rPr>
    </w:lvl>
    <w:lvl w:ilvl="2" w:tplc="C5AE2B08" w:tentative="1">
      <w:start w:val="1"/>
      <w:numFmt w:val="bullet"/>
      <w:lvlText w:val=""/>
      <w:lvlJc w:val="left"/>
      <w:pPr>
        <w:tabs>
          <w:tab w:val="num" w:pos="1440"/>
        </w:tabs>
        <w:ind w:left="1440" w:hanging="360"/>
      </w:pPr>
      <w:rPr>
        <w:rFonts w:ascii="Wingdings" w:hAnsi="Wingdings" w:hint="default"/>
      </w:rPr>
    </w:lvl>
    <w:lvl w:ilvl="3" w:tplc="29DE7BF2" w:tentative="1">
      <w:start w:val="1"/>
      <w:numFmt w:val="bullet"/>
      <w:lvlText w:val=""/>
      <w:lvlJc w:val="left"/>
      <w:pPr>
        <w:tabs>
          <w:tab w:val="num" w:pos="2160"/>
        </w:tabs>
        <w:ind w:left="2160" w:hanging="360"/>
      </w:pPr>
      <w:rPr>
        <w:rFonts w:ascii="Wingdings" w:hAnsi="Wingdings" w:hint="default"/>
      </w:rPr>
    </w:lvl>
    <w:lvl w:ilvl="4" w:tplc="5A1AFEC0" w:tentative="1">
      <w:start w:val="1"/>
      <w:numFmt w:val="bullet"/>
      <w:lvlText w:val=""/>
      <w:lvlJc w:val="left"/>
      <w:pPr>
        <w:tabs>
          <w:tab w:val="num" w:pos="2880"/>
        </w:tabs>
        <w:ind w:left="2880" w:hanging="360"/>
      </w:pPr>
      <w:rPr>
        <w:rFonts w:ascii="Wingdings" w:hAnsi="Wingdings" w:hint="default"/>
      </w:rPr>
    </w:lvl>
    <w:lvl w:ilvl="5" w:tplc="D7A09232" w:tentative="1">
      <w:start w:val="1"/>
      <w:numFmt w:val="bullet"/>
      <w:lvlText w:val=""/>
      <w:lvlJc w:val="left"/>
      <w:pPr>
        <w:tabs>
          <w:tab w:val="num" w:pos="3600"/>
        </w:tabs>
        <w:ind w:left="3600" w:hanging="360"/>
      </w:pPr>
      <w:rPr>
        <w:rFonts w:ascii="Wingdings" w:hAnsi="Wingdings" w:hint="default"/>
      </w:rPr>
    </w:lvl>
    <w:lvl w:ilvl="6" w:tplc="EB326C52" w:tentative="1">
      <w:start w:val="1"/>
      <w:numFmt w:val="bullet"/>
      <w:lvlText w:val=""/>
      <w:lvlJc w:val="left"/>
      <w:pPr>
        <w:tabs>
          <w:tab w:val="num" w:pos="4320"/>
        </w:tabs>
        <w:ind w:left="4320" w:hanging="360"/>
      </w:pPr>
      <w:rPr>
        <w:rFonts w:ascii="Wingdings" w:hAnsi="Wingdings" w:hint="default"/>
      </w:rPr>
    </w:lvl>
    <w:lvl w:ilvl="7" w:tplc="281864EA" w:tentative="1">
      <w:start w:val="1"/>
      <w:numFmt w:val="bullet"/>
      <w:lvlText w:val=""/>
      <w:lvlJc w:val="left"/>
      <w:pPr>
        <w:tabs>
          <w:tab w:val="num" w:pos="5040"/>
        </w:tabs>
        <w:ind w:left="5040" w:hanging="360"/>
      </w:pPr>
      <w:rPr>
        <w:rFonts w:ascii="Wingdings" w:hAnsi="Wingdings" w:hint="default"/>
      </w:rPr>
    </w:lvl>
    <w:lvl w:ilvl="8" w:tplc="D5747DF0"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428E7E9D"/>
    <w:multiLevelType w:val="multilevel"/>
    <w:tmpl w:val="4FAC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870222"/>
    <w:multiLevelType w:val="multilevel"/>
    <w:tmpl w:val="E348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D94D78"/>
    <w:multiLevelType w:val="hybridMultilevel"/>
    <w:tmpl w:val="61AC7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0B001F"/>
    <w:multiLevelType w:val="hybridMultilevel"/>
    <w:tmpl w:val="C7965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70023B"/>
    <w:multiLevelType w:val="hybridMultilevel"/>
    <w:tmpl w:val="831661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BC70AD"/>
    <w:multiLevelType w:val="multilevel"/>
    <w:tmpl w:val="FD34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0235DF"/>
    <w:multiLevelType w:val="hybridMultilevel"/>
    <w:tmpl w:val="DDA0F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FA79CD"/>
    <w:multiLevelType w:val="hybridMultilevel"/>
    <w:tmpl w:val="62C4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F747B7"/>
    <w:multiLevelType w:val="hybridMultilevel"/>
    <w:tmpl w:val="1680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B51EE5"/>
    <w:multiLevelType w:val="multilevel"/>
    <w:tmpl w:val="F95CC9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F3396B"/>
    <w:multiLevelType w:val="hybridMultilevel"/>
    <w:tmpl w:val="04080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7D191F"/>
    <w:multiLevelType w:val="multilevel"/>
    <w:tmpl w:val="0516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5B3DED"/>
    <w:multiLevelType w:val="hybridMultilevel"/>
    <w:tmpl w:val="36B889C8"/>
    <w:lvl w:ilvl="0" w:tplc="04090001">
      <w:start w:val="1"/>
      <w:numFmt w:val="bullet"/>
      <w:lvlText w:val=""/>
      <w:lvlJc w:val="left"/>
      <w:pPr>
        <w:ind w:left="461" w:hanging="360"/>
      </w:pPr>
      <w:rPr>
        <w:rFonts w:ascii="Symbol" w:hAnsi="Symbol" w:hint="default"/>
      </w:rPr>
    </w:lvl>
    <w:lvl w:ilvl="1" w:tplc="04090003" w:tentative="1">
      <w:start w:val="1"/>
      <w:numFmt w:val="bullet"/>
      <w:lvlText w:val="o"/>
      <w:lvlJc w:val="left"/>
      <w:pPr>
        <w:ind w:left="1181" w:hanging="360"/>
      </w:pPr>
      <w:rPr>
        <w:rFonts w:ascii="Courier New" w:hAnsi="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32" w15:restartNumberingAfterBreak="0">
    <w:nsid w:val="669959F0"/>
    <w:multiLevelType w:val="hybridMultilevel"/>
    <w:tmpl w:val="3B0C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122B9A"/>
    <w:multiLevelType w:val="hybridMultilevel"/>
    <w:tmpl w:val="8E3C344C"/>
    <w:lvl w:ilvl="0" w:tplc="C91602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52F93"/>
    <w:multiLevelType w:val="hybridMultilevel"/>
    <w:tmpl w:val="9932B8C4"/>
    <w:lvl w:ilvl="0" w:tplc="E6B07896">
      <w:start w:val="1"/>
      <w:numFmt w:val="bullet"/>
      <w:lvlText w:val=""/>
      <w:lvlJc w:val="left"/>
      <w:pPr>
        <w:tabs>
          <w:tab w:val="num" w:pos="720"/>
        </w:tabs>
        <w:ind w:left="720" w:hanging="360"/>
      </w:pPr>
      <w:rPr>
        <w:rFonts w:ascii="Wingdings" w:hAnsi="Wingdings" w:hint="default"/>
      </w:rPr>
    </w:lvl>
    <w:lvl w:ilvl="1" w:tplc="7C1E15F6" w:tentative="1">
      <w:start w:val="1"/>
      <w:numFmt w:val="bullet"/>
      <w:lvlText w:val=""/>
      <w:lvlJc w:val="left"/>
      <w:pPr>
        <w:tabs>
          <w:tab w:val="num" w:pos="1440"/>
        </w:tabs>
        <w:ind w:left="1440" w:hanging="360"/>
      </w:pPr>
      <w:rPr>
        <w:rFonts w:ascii="Wingdings" w:hAnsi="Wingdings" w:hint="default"/>
      </w:rPr>
    </w:lvl>
    <w:lvl w:ilvl="2" w:tplc="C89A4558" w:tentative="1">
      <w:start w:val="1"/>
      <w:numFmt w:val="bullet"/>
      <w:lvlText w:val=""/>
      <w:lvlJc w:val="left"/>
      <w:pPr>
        <w:tabs>
          <w:tab w:val="num" w:pos="2160"/>
        </w:tabs>
        <w:ind w:left="2160" w:hanging="360"/>
      </w:pPr>
      <w:rPr>
        <w:rFonts w:ascii="Wingdings" w:hAnsi="Wingdings" w:hint="default"/>
      </w:rPr>
    </w:lvl>
    <w:lvl w:ilvl="3" w:tplc="CB62F3A4" w:tentative="1">
      <w:start w:val="1"/>
      <w:numFmt w:val="bullet"/>
      <w:lvlText w:val=""/>
      <w:lvlJc w:val="left"/>
      <w:pPr>
        <w:tabs>
          <w:tab w:val="num" w:pos="2880"/>
        </w:tabs>
        <w:ind w:left="2880" w:hanging="360"/>
      </w:pPr>
      <w:rPr>
        <w:rFonts w:ascii="Wingdings" w:hAnsi="Wingdings" w:hint="default"/>
      </w:rPr>
    </w:lvl>
    <w:lvl w:ilvl="4" w:tplc="A2181CA8" w:tentative="1">
      <w:start w:val="1"/>
      <w:numFmt w:val="bullet"/>
      <w:lvlText w:val=""/>
      <w:lvlJc w:val="left"/>
      <w:pPr>
        <w:tabs>
          <w:tab w:val="num" w:pos="3600"/>
        </w:tabs>
        <w:ind w:left="3600" w:hanging="360"/>
      </w:pPr>
      <w:rPr>
        <w:rFonts w:ascii="Wingdings" w:hAnsi="Wingdings" w:hint="default"/>
      </w:rPr>
    </w:lvl>
    <w:lvl w:ilvl="5" w:tplc="CD000672" w:tentative="1">
      <w:start w:val="1"/>
      <w:numFmt w:val="bullet"/>
      <w:lvlText w:val=""/>
      <w:lvlJc w:val="left"/>
      <w:pPr>
        <w:tabs>
          <w:tab w:val="num" w:pos="4320"/>
        </w:tabs>
        <w:ind w:left="4320" w:hanging="360"/>
      </w:pPr>
      <w:rPr>
        <w:rFonts w:ascii="Wingdings" w:hAnsi="Wingdings" w:hint="default"/>
      </w:rPr>
    </w:lvl>
    <w:lvl w:ilvl="6" w:tplc="95988628" w:tentative="1">
      <w:start w:val="1"/>
      <w:numFmt w:val="bullet"/>
      <w:lvlText w:val=""/>
      <w:lvlJc w:val="left"/>
      <w:pPr>
        <w:tabs>
          <w:tab w:val="num" w:pos="5040"/>
        </w:tabs>
        <w:ind w:left="5040" w:hanging="360"/>
      </w:pPr>
      <w:rPr>
        <w:rFonts w:ascii="Wingdings" w:hAnsi="Wingdings" w:hint="default"/>
      </w:rPr>
    </w:lvl>
    <w:lvl w:ilvl="7" w:tplc="1666D058" w:tentative="1">
      <w:start w:val="1"/>
      <w:numFmt w:val="bullet"/>
      <w:lvlText w:val=""/>
      <w:lvlJc w:val="left"/>
      <w:pPr>
        <w:tabs>
          <w:tab w:val="num" w:pos="5760"/>
        </w:tabs>
        <w:ind w:left="5760" w:hanging="360"/>
      </w:pPr>
      <w:rPr>
        <w:rFonts w:ascii="Wingdings" w:hAnsi="Wingdings" w:hint="default"/>
      </w:rPr>
    </w:lvl>
    <w:lvl w:ilvl="8" w:tplc="59881AB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3B55C5"/>
    <w:multiLevelType w:val="hybridMultilevel"/>
    <w:tmpl w:val="392CA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F914BE"/>
    <w:multiLevelType w:val="multilevel"/>
    <w:tmpl w:val="DD50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75CD3"/>
    <w:multiLevelType w:val="hybridMultilevel"/>
    <w:tmpl w:val="A1ACB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C97FAC"/>
    <w:multiLevelType w:val="hybridMultilevel"/>
    <w:tmpl w:val="8B9C7D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66967DE"/>
    <w:multiLevelType w:val="hybridMultilevel"/>
    <w:tmpl w:val="0F00B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3"/>
  </w:num>
  <w:num w:numId="2">
    <w:abstractNumId w:val="22"/>
  </w:num>
  <w:num w:numId="3">
    <w:abstractNumId w:val="20"/>
  </w:num>
  <w:num w:numId="4">
    <w:abstractNumId w:val="32"/>
  </w:num>
  <w:num w:numId="5">
    <w:abstractNumId w:val="27"/>
  </w:num>
  <w:num w:numId="6">
    <w:abstractNumId w:val="1"/>
  </w:num>
  <w:num w:numId="7">
    <w:abstractNumId w:val="30"/>
  </w:num>
  <w:num w:numId="8">
    <w:abstractNumId w:val="9"/>
  </w:num>
  <w:num w:numId="9">
    <w:abstractNumId w:val="35"/>
  </w:num>
  <w:num w:numId="10">
    <w:abstractNumId w:val="4"/>
  </w:num>
  <w:num w:numId="11">
    <w:abstractNumId w:val="23"/>
  </w:num>
  <w:num w:numId="12">
    <w:abstractNumId w:val="6"/>
  </w:num>
  <w:num w:numId="13">
    <w:abstractNumId w:val="5"/>
  </w:num>
  <w:num w:numId="14">
    <w:abstractNumId w:val="38"/>
  </w:num>
  <w:num w:numId="15">
    <w:abstractNumId w:val="3"/>
  </w:num>
  <w:num w:numId="16">
    <w:abstractNumId w:val="16"/>
  </w:num>
  <w:num w:numId="17">
    <w:abstractNumId w:val="19"/>
  </w:num>
  <w:num w:numId="18">
    <w:abstractNumId w:val="12"/>
  </w:num>
  <w:num w:numId="19">
    <w:abstractNumId w:val="24"/>
  </w:num>
  <w:num w:numId="20">
    <w:abstractNumId w:val="36"/>
  </w:num>
  <w:num w:numId="21">
    <w:abstractNumId w:val="13"/>
  </w:num>
  <w:num w:numId="22">
    <w:abstractNumId w:val="15"/>
  </w:num>
  <w:num w:numId="23">
    <w:abstractNumId w:val="14"/>
  </w:num>
  <w:num w:numId="24">
    <w:abstractNumId w:val="37"/>
  </w:num>
  <w:num w:numId="25">
    <w:abstractNumId w:val="0"/>
  </w:num>
  <w:num w:numId="26">
    <w:abstractNumId w:val="28"/>
  </w:num>
  <w:num w:numId="27">
    <w:abstractNumId w:val="39"/>
  </w:num>
  <w:num w:numId="28">
    <w:abstractNumId w:val="18"/>
  </w:num>
  <w:num w:numId="29">
    <w:abstractNumId w:val="7"/>
  </w:num>
  <w:num w:numId="30">
    <w:abstractNumId w:val="26"/>
  </w:num>
  <w:num w:numId="31">
    <w:abstractNumId w:val="17"/>
  </w:num>
  <w:num w:numId="32">
    <w:abstractNumId w:val="34"/>
  </w:num>
  <w:num w:numId="33">
    <w:abstractNumId w:val="21"/>
  </w:num>
  <w:num w:numId="34">
    <w:abstractNumId w:val="2"/>
  </w:num>
  <w:num w:numId="35">
    <w:abstractNumId w:val="31"/>
  </w:num>
  <w:num w:numId="36">
    <w:abstractNumId w:val="29"/>
  </w:num>
  <w:num w:numId="37">
    <w:abstractNumId w:val="11"/>
  </w:num>
  <w:num w:numId="38">
    <w:abstractNumId w:val="25"/>
  </w:num>
  <w:num w:numId="39">
    <w:abstractNumId w:val="8"/>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BF"/>
    <w:rsid w:val="000027BB"/>
    <w:rsid w:val="00003636"/>
    <w:rsid w:val="00003E27"/>
    <w:rsid w:val="00004D5C"/>
    <w:rsid w:val="00006688"/>
    <w:rsid w:val="00006B09"/>
    <w:rsid w:val="0000734F"/>
    <w:rsid w:val="00007859"/>
    <w:rsid w:val="00011753"/>
    <w:rsid w:val="00013490"/>
    <w:rsid w:val="00014A35"/>
    <w:rsid w:val="00014DD0"/>
    <w:rsid w:val="0001596D"/>
    <w:rsid w:val="0002055E"/>
    <w:rsid w:val="0002215B"/>
    <w:rsid w:val="00023A37"/>
    <w:rsid w:val="0002798C"/>
    <w:rsid w:val="000304C4"/>
    <w:rsid w:val="00031C70"/>
    <w:rsid w:val="000331A7"/>
    <w:rsid w:val="00033AFB"/>
    <w:rsid w:val="00033CF7"/>
    <w:rsid w:val="00035409"/>
    <w:rsid w:val="00035503"/>
    <w:rsid w:val="00036A01"/>
    <w:rsid w:val="00036A55"/>
    <w:rsid w:val="0004364F"/>
    <w:rsid w:val="00043FAB"/>
    <w:rsid w:val="0004455D"/>
    <w:rsid w:val="00046D02"/>
    <w:rsid w:val="00046E09"/>
    <w:rsid w:val="00051C9D"/>
    <w:rsid w:val="00052608"/>
    <w:rsid w:val="00053E7B"/>
    <w:rsid w:val="000553F3"/>
    <w:rsid w:val="000561DD"/>
    <w:rsid w:val="00061158"/>
    <w:rsid w:val="0006400A"/>
    <w:rsid w:val="000645B8"/>
    <w:rsid w:val="00071009"/>
    <w:rsid w:val="00071402"/>
    <w:rsid w:val="00071501"/>
    <w:rsid w:val="00071743"/>
    <w:rsid w:val="000721ED"/>
    <w:rsid w:val="0007376C"/>
    <w:rsid w:val="000740EF"/>
    <w:rsid w:val="00074C1C"/>
    <w:rsid w:val="00076048"/>
    <w:rsid w:val="00076CA7"/>
    <w:rsid w:val="00077B8C"/>
    <w:rsid w:val="0008056E"/>
    <w:rsid w:val="00080C27"/>
    <w:rsid w:val="00080EF8"/>
    <w:rsid w:val="00082EF7"/>
    <w:rsid w:val="00086049"/>
    <w:rsid w:val="00086587"/>
    <w:rsid w:val="00086A82"/>
    <w:rsid w:val="00087969"/>
    <w:rsid w:val="00091B66"/>
    <w:rsid w:val="00092794"/>
    <w:rsid w:val="0009409A"/>
    <w:rsid w:val="00095D1C"/>
    <w:rsid w:val="00097E4E"/>
    <w:rsid w:val="000A39FE"/>
    <w:rsid w:val="000A71B1"/>
    <w:rsid w:val="000A7787"/>
    <w:rsid w:val="000A78AE"/>
    <w:rsid w:val="000B029F"/>
    <w:rsid w:val="000B05B4"/>
    <w:rsid w:val="000B1F58"/>
    <w:rsid w:val="000B2456"/>
    <w:rsid w:val="000B322E"/>
    <w:rsid w:val="000B35CC"/>
    <w:rsid w:val="000B3A84"/>
    <w:rsid w:val="000B5B52"/>
    <w:rsid w:val="000B67B4"/>
    <w:rsid w:val="000B7A56"/>
    <w:rsid w:val="000C0DF2"/>
    <w:rsid w:val="000C18E4"/>
    <w:rsid w:val="000C4661"/>
    <w:rsid w:val="000C629C"/>
    <w:rsid w:val="000C7572"/>
    <w:rsid w:val="000D15A2"/>
    <w:rsid w:val="000D1EA7"/>
    <w:rsid w:val="000D264F"/>
    <w:rsid w:val="000D4E1F"/>
    <w:rsid w:val="000D78FF"/>
    <w:rsid w:val="000E0FB8"/>
    <w:rsid w:val="000E4B2A"/>
    <w:rsid w:val="000E68B8"/>
    <w:rsid w:val="000E7099"/>
    <w:rsid w:val="000E7138"/>
    <w:rsid w:val="000E7A9D"/>
    <w:rsid w:val="000F0AE6"/>
    <w:rsid w:val="000F2996"/>
    <w:rsid w:val="000F43E9"/>
    <w:rsid w:val="0010117B"/>
    <w:rsid w:val="001024CB"/>
    <w:rsid w:val="00104A30"/>
    <w:rsid w:val="00104D0F"/>
    <w:rsid w:val="00105B6A"/>
    <w:rsid w:val="00106EA8"/>
    <w:rsid w:val="00111056"/>
    <w:rsid w:val="00111420"/>
    <w:rsid w:val="0011199D"/>
    <w:rsid w:val="001133DE"/>
    <w:rsid w:val="0012081C"/>
    <w:rsid w:val="00120FCD"/>
    <w:rsid w:val="00122B24"/>
    <w:rsid w:val="00122F33"/>
    <w:rsid w:val="001230DF"/>
    <w:rsid w:val="00123115"/>
    <w:rsid w:val="00123F07"/>
    <w:rsid w:val="0012492E"/>
    <w:rsid w:val="001251A7"/>
    <w:rsid w:val="00127C8F"/>
    <w:rsid w:val="00130427"/>
    <w:rsid w:val="001311FE"/>
    <w:rsid w:val="001360C8"/>
    <w:rsid w:val="001373D1"/>
    <w:rsid w:val="001374BD"/>
    <w:rsid w:val="00140A4F"/>
    <w:rsid w:val="0014493F"/>
    <w:rsid w:val="00144ACC"/>
    <w:rsid w:val="00144CF5"/>
    <w:rsid w:val="00147401"/>
    <w:rsid w:val="00147FC6"/>
    <w:rsid w:val="001501D8"/>
    <w:rsid w:val="00150C9E"/>
    <w:rsid w:val="00151DB3"/>
    <w:rsid w:val="001532AC"/>
    <w:rsid w:val="00154DDF"/>
    <w:rsid w:val="0015555C"/>
    <w:rsid w:val="00156E42"/>
    <w:rsid w:val="001571B4"/>
    <w:rsid w:val="00157B02"/>
    <w:rsid w:val="00164058"/>
    <w:rsid w:val="00164C14"/>
    <w:rsid w:val="001655B1"/>
    <w:rsid w:val="001657D1"/>
    <w:rsid w:val="001709D0"/>
    <w:rsid w:val="0017269E"/>
    <w:rsid w:val="001737AE"/>
    <w:rsid w:val="00177CDD"/>
    <w:rsid w:val="00180DD1"/>
    <w:rsid w:val="00181CCA"/>
    <w:rsid w:val="0018516D"/>
    <w:rsid w:val="00185725"/>
    <w:rsid w:val="00185F62"/>
    <w:rsid w:val="001906C2"/>
    <w:rsid w:val="00193EEC"/>
    <w:rsid w:val="00195591"/>
    <w:rsid w:val="001960AB"/>
    <w:rsid w:val="00196D09"/>
    <w:rsid w:val="001A06E5"/>
    <w:rsid w:val="001A2C68"/>
    <w:rsid w:val="001A33C0"/>
    <w:rsid w:val="001A6313"/>
    <w:rsid w:val="001A774F"/>
    <w:rsid w:val="001B10C6"/>
    <w:rsid w:val="001B31C2"/>
    <w:rsid w:val="001B3EA2"/>
    <w:rsid w:val="001B4418"/>
    <w:rsid w:val="001B468D"/>
    <w:rsid w:val="001B7BCF"/>
    <w:rsid w:val="001B7F17"/>
    <w:rsid w:val="001C0D51"/>
    <w:rsid w:val="001C1612"/>
    <w:rsid w:val="001C5D5B"/>
    <w:rsid w:val="001C67C8"/>
    <w:rsid w:val="001C7278"/>
    <w:rsid w:val="001C7DF8"/>
    <w:rsid w:val="001C7F8B"/>
    <w:rsid w:val="001D54F4"/>
    <w:rsid w:val="001E03A2"/>
    <w:rsid w:val="001E0830"/>
    <w:rsid w:val="001E0B1E"/>
    <w:rsid w:val="001E16CB"/>
    <w:rsid w:val="001E2774"/>
    <w:rsid w:val="001E3DD6"/>
    <w:rsid w:val="001E49F9"/>
    <w:rsid w:val="001E5D1E"/>
    <w:rsid w:val="001E7169"/>
    <w:rsid w:val="001F16DB"/>
    <w:rsid w:val="001F1CE1"/>
    <w:rsid w:val="001F1F27"/>
    <w:rsid w:val="001F2E2A"/>
    <w:rsid w:val="001F2E93"/>
    <w:rsid w:val="001F48DF"/>
    <w:rsid w:val="001F4D1F"/>
    <w:rsid w:val="001F691F"/>
    <w:rsid w:val="001F7E0E"/>
    <w:rsid w:val="00200E8C"/>
    <w:rsid w:val="002030C2"/>
    <w:rsid w:val="0020539C"/>
    <w:rsid w:val="0020552A"/>
    <w:rsid w:val="00211947"/>
    <w:rsid w:val="002155FB"/>
    <w:rsid w:val="00215BFA"/>
    <w:rsid w:val="00217393"/>
    <w:rsid w:val="00222CFA"/>
    <w:rsid w:val="0023301F"/>
    <w:rsid w:val="00234CD5"/>
    <w:rsid w:val="00234CE3"/>
    <w:rsid w:val="002418B2"/>
    <w:rsid w:val="00242818"/>
    <w:rsid w:val="00243189"/>
    <w:rsid w:val="0024479D"/>
    <w:rsid w:val="0024724D"/>
    <w:rsid w:val="0025068A"/>
    <w:rsid w:val="0025185C"/>
    <w:rsid w:val="00252902"/>
    <w:rsid w:val="00252976"/>
    <w:rsid w:val="00252A29"/>
    <w:rsid w:val="00255A0E"/>
    <w:rsid w:val="0026077C"/>
    <w:rsid w:val="00262466"/>
    <w:rsid w:val="00262A7D"/>
    <w:rsid w:val="0026319C"/>
    <w:rsid w:val="002638D0"/>
    <w:rsid w:val="00263F50"/>
    <w:rsid w:val="002708D2"/>
    <w:rsid w:val="00273051"/>
    <w:rsid w:val="002734EB"/>
    <w:rsid w:val="00273CB2"/>
    <w:rsid w:val="002754EB"/>
    <w:rsid w:val="00277A83"/>
    <w:rsid w:val="00277B70"/>
    <w:rsid w:val="002803D9"/>
    <w:rsid w:val="0028096B"/>
    <w:rsid w:val="0028470E"/>
    <w:rsid w:val="00285920"/>
    <w:rsid w:val="00285E8C"/>
    <w:rsid w:val="00286794"/>
    <w:rsid w:val="00286E0E"/>
    <w:rsid w:val="00287DCB"/>
    <w:rsid w:val="0029033D"/>
    <w:rsid w:val="0029061B"/>
    <w:rsid w:val="00292BE2"/>
    <w:rsid w:val="00293034"/>
    <w:rsid w:val="00295514"/>
    <w:rsid w:val="002A4B45"/>
    <w:rsid w:val="002A5579"/>
    <w:rsid w:val="002A55E1"/>
    <w:rsid w:val="002A6A2C"/>
    <w:rsid w:val="002B1863"/>
    <w:rsid w:val="002B381B"/>
    <w:rsid w:val="002B5A2A"/>
    <w:rsid w:val="002B604E"/>
    <w:rsid w:val="002B6B74"/>
    <w:rsid w:val="002B73B4"/>
    <w:rsid w:val="002C06C6"/>
    <w:rsid w:val="002C552C"/>
    <w:rsid w:val="002C77E9"/>
    <w:rsid w:val="002D1445"/>
    <w:rsid w:val="002D23C6"/>
    <w:rsid w:val="002D38D6"/>
    <w:rsid w:val="002D5581"/>
    <w:rsid w:val="002D6725"/>
    <w:rsid w:val="002E0A51"/>
    <w:rsid w:val="002E2248"/>
    <w:rsid w:val="002E2BB0"/>
    <w:rsid w:val="002E57F6"/>
    <w:rsid w:val="002E71A9"/>
    <w:rsid w:val="002F26DB"/>
    <w:rsid w:val="002F3B3E"/>
    <w:rsid w:val="00302FB7"/>
    <w:rsid w:val="00303E3F"/>
    <w:rsid w:val="00303EC0"/>
    <w:rsid w:val="0030406B"/>
    <w:rsid w:val="00304D0B"/>
    <w:rsid w:val="00310466"/>
    <w:rsid w:val="00311074"/>
    <w:rsid w:val="00311746"/>
    <w:rsid w:val="00311FFE"/>
    <w:rsid w:val="00313314"/>
    <w:rsid w:val="00313537"/>
    <w:rsid w:val="003163FB"/>
    <w:rsid w:val="00317AB5"/>
    <w:rsid w:val="00321644"/>
    <w:rsid w:val="003275D5"/>
    <w:rsid w:val="0033117B"/>
    <w:rsid w:val="00331535"/>
    <w:rsid w:val="0033159C"/>
    <w:rsid w:val="00331DFF"/>
    <w:rsid w:val="00331E88"/>
    <w:rsid w:val="00332D16"/>
    <w:rsid w:val="00332F21"/>
    <w:rsid w:val="00336DEF"/>
    <w:rsid w:val="00337454"/>
    <w:rsid w:val="00337B74"/>
    <w:rsid w:val="003405AB"/>
    <w:rsid w:val="00342D83"/>
    <w:rsid w:val="003464E8"/>
    <w:rsid w:val="00346995"/>
    <w:rsid w:val="00351856"/>
    <w:rsid w:val="00351F90"/>
    <w:rsid w:val="00352378"/>
    <w:rsid w:val="00352547"/>
    <w:rsid w:val="00352A7E"/>
    <w:rsid w:val="0035344B"/>
    <w:rsid w:val="00354A7B"/>
    <w:rsid w:val="00354FCE"/>
    <w:rsid w:val="00355F7E"/>
    <w:rsid w:val="003568B8"/>
    <w:rsid w:val="003606D9"/>
    <w:rsid w:val="003632BD"/>
    <w:rsid w:val="00363AE0"/>
    <w:rsid w:val="00365C48"/>
    <w:rsid w:val="00367440"/>
    <w:rsid w:val="0037029B"/>
    <w:rsid w:val="00371C76"/>
    <w:rsid w:val="003757EB"/>
    <w:rsid w:val="00380F3E"/>
    <w:rsid w:val="003864A2"/>
    <w:rsid w:val="00386A0E"/>
    <w:rsid w:val="0038795B"/>
    <w:rsid w:val="00392206"/>
    <w:rsid w:val="0039280F"/>
    <w:rsid w:val="003936EA"/>
    <w:rsid w:val="00393D63"/>
    <w:rsid w:val="00395A75"/>
    <w:rsid w:val="00397611"/>
    <w:rsid w:val="003A1F4B"/>
    <w:rsid w:val="003A1FD3"/>
    <w:rsid w:val="003A1FF0"/>
    <w:rsid w:val="003A2CFF"/>
    <w:rsid w:val="003B1D04"/>
    <w:rsid w:val="003B29BD"/>
    <w:rsid w:val="003B3556"/>
    <w:rsid w:val="003B3FAA"/>
    <w:rsid w:val="003C0025"/>
    <w:rsid w:val="003C06D8"/>
    <w:rsid w:val="003C0B78"/>
    <w:rsid w:val="003C21C8"/>
    <w:rsid w:val="003C4076"/>
    <w:rsid w:val="003C541A"/>
    <w:rsid w:val="003C5780"/>
    <w:rsid w:val="003D0692"/>
    <w:rsid w:val="003D42D8"/>
    <w:rsid w:val="003D70ED"/>
    <w:rsid w:val="003E23DF"/>
    <w:rsid w:val="003E4C79"/>
    <w:rsid w:val="003F3D34"/>
    <w:rsid w:val="003F7176"/>
    <w:rsid w:val="00401AD2"/>
    <w:rsid w:val="00401EEA"/>
    <w:rsid w:val="004025D5"/>
    <w:rsid w:val="00402CB6"/>
    <w:rsid w:val="0040306C"/>
    <w:rsid w:val="00403EBC"/>
    <w:rsid w:val="0040502A"/>
    <w:rsid w:val="004063ED"/>
    <w:rsid w:val="00406A97"/>
    <w:rsid w:val="0040787A"/>
    <w:rsid w:val="004101B1"/>
    <w:rsid w:val="00410C0E"/>
    <w:rsid w:val="00411678"/>
    <w:rsid w:val="00412EAC"/>
    <w:rsid w:val="00414555"/>
    <w:rsid w:val="004158A3"/>
    <w:rsid w:val="00416C12"/>
    <w:rsid w:val="004225F3"/>
    <w:rsid w:val="00423B8C"/>
    <w:rsid w:val="00423BBF"/>
    <w:rsid w:val="004251A1"/>
    <w:rsid w:val="00431B5C"/>
    <w:rsid w:val="00432D71"/>
    <w:rsid w:val="00436427"/>
    <w:rsid w:val="00437163"/>
    <w:rsid w:val="00441011"/>
    <w:rsid w:val="00441446"/>
    <w:rsid w:val="004440A5"/>
    <w:rsid w:val="00451A9D"/>
    <w:rsid w:val="00453D6F"/>
    <w:rsid w:val="004542E5"/>
    <w:rsid w:val="00455060"/>
    <w:rsid w:val="0045570B"/>
    <w:rsid w:val="00460473"/>
    <w:rsid w:val="00463F3D"/>
    <w:rsid w:val="004642B7"/>
    <w:rsid w:val="004676EA"/>
    <w:rsid w:val="004706C5"/>
    <w:rsid w:val="004716DB"/>
    <w:rsid w:val="00472412"/>
    <w:rsid w:val="0047336D"/>
    <w:rsid w:val="0047611A"/>
    <w:rsid w:val="00481519"/>
    <w:rsid w:val="00481D0D"/>
    <w:rsid w:val="00482369"/>
    <w:rsid w:val="004847EF"/>
    <w:rsid w:val="00484C0B"/>
    <w:rsid w:val="00484DDC"/>
    <w:rsid w:val="004862AE"/>
    <w:rsid w:val="004863B1"/>
    <w:rsid w:val="00487503"/>
    <w:rsid w:val="00491050"/>
    <w:rsid w:val="00491185"/>
    <w:rsid w:val="00491C96"/>
    <w:rsid w:val="00494394"/>
    <w:rsid w:val="0049499B"/>
    <w:rsid w:val="00494C88"/>
    <w:rsid w:val="004A4A65"/>
    <w:rsid w:val="004A6A0F"/>
    <w:rsid w:val="004B26D6"/>
    <w:rsid w:val="004B38D5"/>
    <w:rsid w:val="004B555C"/>
    <w:rsid w:val="004B5DA0"/>
    <w:rsid w:val="004B6005"/>
    <w:rsid w:val="004C0359"/>
    <w:rsid w:val="004C0978"/>
    <w:rsid w:val="004C3295"/>
    <w:rsid w:val="004C6DCB"/>
    <w:rsid w:val="004C7F74"/>
    <w:rsid w:val="004D04D7"/>
    <w:rsid w:val="004D0A99"/>
    <w:rsid w:val="004D0FA6"/>
    <w:rsid w:val="004D1748"/>
    <w:rsid w:val="004D3F5A"/>
    <w:rsid w:val="004D41AE"/>
    <w:rsid w:val="004D4852"/>
    <w:rsid w:val="004D794D"/>
    <w:rsid w:val="004E097B"/>
    <w:rsid w:val="004E09E3"/>
    <w:rsid w:val="004E294C"/>
    <w:rsid w:val="004E34EF"/>
    <w:rsid w:val="004E60F1"/>
    <w:rsid w:val="004E7534"/>
    <w:rsid w:val="004E79A7"/>
    <w:rsid w:val="004F09B3"/>
    <w:rsid w:val="004F129C"/>
    <w:rsid w:val="004F19FF"/>
    <w:rsid w:val="004F4031"/>
    <w:rsid w:val="004F5351"/>
    <w:rsid w:val="004F6255"/>
    <w:rsid w:val="00500AB1"/>
    <w:rsid w:val="00501430"/>
    <w:rsid w:val="00501622"/>
    <w:rsid w:val="005019B2"/>
    <w:rsid w:val="005019D6"/>
    <w:rsid w:val="00505E10"/>
    <w:rsid w:val="00506592"/>
    <w:rsid w:val="00506F6C"/>
    <w:rsid w:val="00510E90"/>
    <w:rsid w:val="00511E5E"/>
    <w:rsid w:val="0051407E"/>
    <w:rsid w:val="00515058"/>
    <w:rsid w:val="00515B2C"/>
    <w:rsid w:val="00516BCB"/>
    <w:rsid w:val="00517EC7"/>
    <w:rsid w:val="005201E3"/>
    <w:rsid w:val="00520A39"/>
    <w:rsid w:val="0052114E"/>
    <w:rsid w:val="00521B64"/>
    <w:rsid w:val="005224EE"/>
    <w:rsid w:val="00522856"/>
    <w:rsid w:val="005265CB"/>
    <w:rsid w:val="005277CB"/>
    <w:rsid w:val="00530050"/>
    <w:rsid w:val="00530478"/>
    <w:rsid w:val="00530610"/>
    <w:rsid w:val="00541250"/>
    <w:rsid w:val="005442D4"/>
    <w:rsid w:val="00545590"/>
    <w:rsid w:val="005518C5"/>
    <w:rsid w:val="00560114"/>
    <w:rsid w:val="00560138"/>
    <w:rsid w:val="0056021A"/>
    <w:rsid w:val="00560FC5"/>
    <w:rsid w:val="00561540"/>
    <w:rsid w:val="00563A1E"/>
    <w:rsid w:val="005648B7"/>
    <w:rsid w:val="00564D8E"/>
    <w:rsid w:val="005654FB"/>
    <w:rsid w:val="005700A5"/>
    <w:rsid w:val="00571A6A"/>
    <w:rsid w:val="00571DFE"/>
    <w:rsid w:val="00572B38"/>
    <w:rsid w:val="00575B61"/>
    <w:rsid w:val="005778CF"/>
    <w:rsid w:val="00577ECD"/>
    <w:rsid w:val="005804A0"/>
    <w:rsid w:val="005805E6"/>
    <w:rsid w:val="005805F6"/>
    <w:rsid w:val="0058207A"/>
    <w:rsid w:val="00583244"/>
    <w:rsid w:val="00586445"/>
    <w:rsid w:val="005924B7"/>
    <w:rsid w:val="00595D02"/>
    <w:rsid w:val="00595DAA"/>
    <w:rsid w:val="005A3A8A"/>
    <w:rsid w:val="005A7982"/>
    <w:rsid w:val="005B075F"/>
    <w:rsid w:val="005B0E80"/>
    <w:rsid w:val="005B1C68"/>
    <w:rsid w:val="005B4DFC"/>
    <w:rsid w:val="005B56F1"/>
    <w:rsid w:val="005C1DB4"/>
    <w:rsid w:val="005C2DD7"/>
    <w:rsid w:val="005C3179"/>
    <w:rsid w:val="005C5E01"/>
    <w:rsid w:val="005C7156"/>
    <w:rsid w:val="005D1057"/>
    <w:rsid w:val="005D11A2"/>
    <w:rsid w:val="005D2EBB"/>
    <w:rsid w:val="005D64F5"/>
    <w:rsid w:val="005D6FB3"/>
    <w:rsid w:val="005D74C4"/>
    <w:rsid w:val="005D79D6"/>
    <w:rsid w:val="005E0F45"/>
    <w:rsid w:val="005E133E"/>
    <w:rsid w:val="005E4372"/>
    <w:rsid w:val="005F07DB"/>
    <w:rsid w:val="005F6724"/>
    <w:rsid w:val="005F76A7"/>
    <w:rsid w:val="00600B9E"/>
    <w:rsid w:val="00601A30"/>
    <w:rsid w:val="00604711"/>
    <w:rsid w:val="006052AE"/>
    <w:rsid w:val="00606473"/>
    <w:rsid w:val="006065BB"/>
    <w:rsid w:val="00606F8D"/>
    <w:rsid w:val="0060705A"/>
    <w:rsid w:val="00607506"/>
    <w:rsid w:val="006124DD"/>
    <w:rsid w:val="00612A39"/>
    <w:rsid w:val="00614698"/>
    <w:rsid w:val="006160C7"/>
    <w:rsid w:val="00624D03"/>
    <w:rsid w:val="00625AF9"/>
    <w:rsid w:val="0062624D"/>
    <w:rsid w:val="00626FF6"/>
    <w:rsid w:val="00627BE2"/>
    <w:rsid w:val="00630550"/>
    <w:rsid w:val="00632093"/>
    <w:rsid w:val="00632303"/>
    <w:rsid w:val="0063264C"/>
    <w:rsid w:val="00632E9A"/>
    <w:rsid w:val="00643A0B"/>
    <w:rsid w:val="006468F6"/>
    <w:rsid w:val="00646B0C"/>
    <w:rsid w:val="006506D2"/>
    <w:rsid w:val="006520EE"/>
    <w:rsid w:val="00657B60"/>
    <w:rsid w:val="00657D15"/>
    <w:rsid w:val="00660945"/>
    <w:rsid w:val="00671D91"/>
    <w:rsid w:val="00673F52"/>
    <w:rsid w:val="0067569F"/>
    <w:rsid w:val="006764B2"/>
    <w:rsid w:val="00684B73"/>
    <w:rsid w:val="006853AC"/>
    <w:rsid w:val="00686053"/>
    <w:rsid w:val="006922C8"/>
    <w:rsid w:val="00692AF8"/>
    <w:rsid w:val="00692D5B"/>
    <w:rsid w:val="006945DF"/>
    <w:rsid w:val="00694874"/>
    <w:rsid w:val="006A14F0"/>
    <w:rsid w:val="006A1F7A"/>
    <w:rsid w:val="006A31AB"/>
    <w:rsid w:val="006A4210"/>
    <w:rsid w:val="006A7A5C"/>
    <w:rsid w:val="006B0115"/>
    <w:rsid w:val="006B122E"/>
    <w:rsid w:val="006B2BA9"/>
    <w:rsid w:val="006B2D9C"/>
    <w:rsid w:val="006B3EE9"/>
    <w:rsid w:val="006B7F89"/>
    <w:rsid w:val="006C0DFC"/>
    <w:rsid w:val="006C1950"/>
    <w:rsid w:val="006C2BCB"/>
    <w:rsid w:val="006C5569"/>
    <w:rsid w:val="006C74E7"/>
    <w:rsid w:val="006D29D8"/>
    <w:rsid w:val="006D316B"/>
    <w:rsid w:val="006D34E1"/>
    <w:rsid w:val="006D4401"/>
    <w:rsid w:val="006D5DED"/>
    <w:rsid w:val="006D7592"/>
    <w:rsid w:val="006E1711"/>
    <w:rsid w:val="006E1884"/>
    <w:rsid w:val="006E1BEC"/>
    <w:rsid w:val="006E5772"/>
    <w:rsid w:val="006E68B8"/>
    <w:rsid w:val="006E7F73"/>
    <w:rsid w:val="006E7FE1"/>
    <w:rsid w:val="006F003A"/>
    <w:rsid w:val="006F3863"/>
    <w:rsid w:val="006F5D4F"/>
    <w:rsid w:val="006F62AA"/>
    <w:rsid w:val="006F6FC6"/>
    <w:rsid w:val="00701D97"/>
    <w:rsid w:val="007020E8"/>
    <w:rsid w:val="007039A8"/>
    <w:rsid w:val="00704CE6"/>
    <w:rsid w:val="00705D34"/>
    <w:rsid w:val="00713C73"/>
    <w:rsid w:val="00713CD3"/>
    <w:rsid w:val="00714664"/>
    <w:rsid w:val="00714BD7"/>
    <w:rsid w:val="00715F56"/>
    <w:rsid w:val="007171B4"/>
    <w:rsid w:val="00717F11"/>
    <w:rsid w:val="00725D2D"/>
    <w:rsid w:val="0072637D"/>
    <w:rsid w:val="00727AB2"/>
    <w:rsid w:val="007342B1"/>
    <w:rsid w:val="007357D1"/>
    <w:rsid w:val="00737212"/>
    <w:rsid w:val="00737D47"/>
    <w:rsid w:val="00740CD1"/>
    <w:rsid w:val="00741B39"/>
    <w:rsid w:val="007441FF"/>
    <w:rsid w:val="00751397"/>
    <w:rsid w:val="0075189D"/>
    <w:rsid w:val="0075272F"/>
    <w:rsid w:val="0075364F"/>
    <w:rsid w:val="00755030"/>
    <w:rsid w:val="00757232"/>
    <w:rsid w:val="0076237C"/>
    <w:rsid w:val="00764457"/>
    <w:rsid w:val="00764BE9"/>
    <w:rsid w:val="00764C18"/>
    <w:rsid w:val="007658C6"/>
    <w:rsid w:val="00766284"/>
    <w:rsid w:val="00767687"/>
    <w:rsid w:val="0076788F"/>
    <w:rsid w:val="00767959"/>
    <w:rsid w:val="00770534"/>
    <w:rsid w:val="00774F7F"/>
    <w:rsid w:val="007753EC"/>
    <w:rsid w:val="00777685"/>
    <w:rsid w:val="007807D1"/>
    <w:rsid w:val="0078261F"/>
    <w:rsid w:val="00784927"/>
    <w:rsid w:val="00786BF9"/>
    <w:rsid w:val="00787739"/>
    <w:rsid w:val="00791BC6"/>
    <w:rsid w:val="00794CBE"/>
    <w:rsid w:val="007A0F38"/>
    <w:rsid w:val="007A1124"/>
    <w:rsid w:val="007A24DC"/>
    <w:rsid w:val="007A3216"/>
    <w:rsid w:val="007B092F"/>
    <w:rsid w:val="007B0C39"/>
    <w:rsid w:val="007B12F1"/>
    <w:rsid w:val="007B27F8"/>
    <w:rsid w:val="007B33F5"/>
    <w:rsid w:val="007B5192"/>
    <w:rsid w:val="007B5D7C"/>
    <w:rsid w:val="007B74EE"/>
    <w:rsid w:val="007C0F7D"/>
    <w:rsid w:val="007C152A"/>
    <w:rsid w:val="007C171E"/>
    <w:rsid w:val="007C1F25"/>
    <w:rsid w:val="007C2041"/>
    <w:rsid w:val="007C24DA"/>
    <w:rsid w:val="007C2DF0"/>
    <w:rsid w:val="007C39CC"/>
    <w:rsid w:val="007C4C32"/>
    <w:rsid w:val="007C4CFD"/>
    <w:rsid w:val="007C7200"/>
    <w:rsid w:val="007C7F1E"/>
    <w:rsid w:val="007D0B25"/>
    <w:rsid w:val="007D1223"/>
    <w:rsid w:val="007D14F3"/>
    <w:rsid w:val="007D3FB0"/>
    <w:rsid w:val="007E0A7F"/>
    <w:rsid w:val="007E0B34"/>
    <w:rsid w:val="007E17A2"/>
    <w:rsid w:val="007E17F4"/>
    <w:rsid w:val="007E251D"/>
    <w:rsid w:val="007E3BDF"/>
    <w:rsid w:val="007E3CB7"/>
    <w:rsid w:val="007E4072"/>
    <w:rsid w:val="007E4FD7"/>
    <w:rsid w:val="007E5EE7"/>
    <w:rsid w:val="007E6FD4"/>
    <w:rsid w:val="007F0954"/>
    <w:rsid w:val="007F1DAA"/>
    <w:rsid w:val="007F21E8"/>
    <w:rsid w:val="007F3D2E"/>
    <w:rsid w:val="007F4675"/>
    <w:rsid w:val="008046BC"/>
    <w:rsid w:val="00805814"/>
    <w:rsid w:val="00805D49"/>
    <w:rsid w:val="00806856"/>
    <w:rsid w:val="00810B65"/>
    <w:rsid w:val="00810D45"/>
    <w:rsid w:val="008115DB"/>
    <w:rsid w:val="0081211D"/>
    <w:rsid w:val="008122DB"/>
    <w:rsid w:val="00813AA7"/>
    <w:rsid w:val="00821177"/>
    <w:rsid w:val="008227D9"/>
    <w:rsid w:val="008227F8"/>
    <w:rsid w:val="0082375A"/>
    <w:rsid w:val="00823FC6"/>
    <w:rsid w:val="008249E2"/>
    <w:rsid w:val="00826128"/>
    <w:rsid w:val="00826DCE"/>
    <w:rsid w:val="00827473"/>
    <w:rsid w:val="00827594"/>
    <w:rsid w:val="008310AB"/>
    <w:rsid w:val="008312C0"/>
    <w:rsid w:val="0083328A"/>
    <w:rsid w:val="00833C11"/>
    <w:rsid w:val="00836107"/>
    <w:rsid w:val="00836F60"/>
    <w:rsid w:val="00837DFE"/>
    <w:rsid w:val="00842FA5"/>
    <w:rsid w:val="0084521C"/>
    <w:rsid w:val="008467B9"/>
    <w:rsid w:val="00853291"/>
    <w:rsid w:val="00853464"/>
    <w:rsid w:val="00856E1B"/>
    <w:rsid w:val="0086045D"/>
    <w:rsid w:val="008636EC"/>
    <w:rsid w:val="00865A0C"/>
    <w:rsid w:val="00865DE2"/>
    <w:rsid w:val="00865E72"/>
    <w:rsid w:val="0086660B"/>
    <w:rsid w:val="0087276B"/>
    <w:rsid w:val="00872C92"/>
    <w:rsid w:val="008731EA"/>
    <w:rsid w:val="008749DF"/>
    <w:rsid w:val="00875EE9"/>
    <w:rsid w:val="0087778B"/>
    <w:rsid w:val="00880300"/>
    <w:rsid w:val="00880F6B"/>
    <w:rsid w:val="008810C7"/>
    <w:rsid w:val="00881AB2"/>
    <w:rsid w:val="00882CBC"/>
    <w:rsid w:val="00886761"/>
    <w:rsid w:val="00887767"/>
    <w:rsid w:val="00887D5B"/>
    <w:rsid w:val="008934E4"/>
    <w:rsid w:val="008950AB"/>
    <w:rsid w:val="00895886"/>
    <w:rsid w:val="008969C6"/>
    <w:rsid w:val="00896C87"/>
    <w:rsid w:val="00897D02"/>
    <w:rsid w:val="00897E9F"/>
    <w:rsid w:val="008A0E9F"/>
    <w:rsid w:val="008A424C"/>
    <w:rsid w:val="008A47A2"/>
    <w:rsid w:val="008A5230"/>
    <w:rsid w:val="008A5CE4"/>
    <w:rsid w:val="008A68C3"/>
    <w:rsid w:val="008A6E58"/>
    <w:rsid w:val="008B01F2"/>
    <w:rsid w:val="008B0462"/>
    <w:rsid w:val="008B0795"/>
    <w:rsid w:val="008B1D60"/>
    <w:rsid w:val="008B2151"/>
    <w:rsid w:val="008B2668"/>
    <w:rsid w:val="008B4756"/>
    <w:rsid w:val="008B48DC"/>
    <w:rsid w:val="008B4F67"/>
    <w:rsid w:val="008B5AE1"/>
    <w:rsid w:val="008B78B1"/>
    <w:rsid w:val="008C1203"/>
    <w:rsid w:val="008C2052"/>
    <w:rsid w:val="008C3819"/>
    <w:rsid w:val="008C3C85"/>
    <w:rsid w:val="008C4EA6"/>
    <w:rsid w:val="008C583E"/>
    <w:rsid w:val="008C6CDC"/>
    <w:rsid w:val="008D4F75"/>
    <w:rsid w:val="008D5878"/>
    <w:rsid w:val="008D6424"/>
    <w:rsid w:val="008D6A34"/>
    <w:rsid w:val="008D740C"/>
    <w:rsid w:val="008E1FAE"/>
    <w:rsid w:val="008E6160"/>
    <w:rsid w:val="008F0A27"/>
    <w:rsid w:val="008F2BBF"/>
    <w:rsid w:val="008F33A1"/>
    <w:rsid w:val="008F4412"/>
    <w:rsid w:val="008F6139"/>
    <w:rsid w:val="008F640A"/>
    <w:rsid w:val="008F6DC8"/>
    <w:rsid w:val="00900452"/>
    <w:rsid w:val="00901F2A"/>
    <w:rsid w:val="00902E38"/>
    <w:rsid w:val="009038DB"/>
    <w:rsid w:val="00905656"/>
    <w:rsid w:val="0091138D"/>
    <w:rsid w:val="00911594"/>
    <w:rsid w:val="00913B27"/>
    <w:rsid w:val="00915CA3"/>
    <w:rsid w:val="00916C2E"/>
    <w:rsid w:val="0092010E"/>
    <w:rsid w:val="00921F2F"/>
    <w:rsid w:val="00922081"/>
    <w:rsid w:val="009221E9"/>
    <w:rsid w:val="009239DA"/>
    <w:rsid w:val="00923A79"/>
    <w:rsid w:val="009247BC"/>
    <w:rsid w:val="009251EC"/>
    <w:rsid w:val="00925FFF"/>
    <w:rsid w:val="0093021C"/>
    <w:rsid w:val="009307DB"/>
    <w:rsid w:val="0093278B"/>
    <w:rsid w:val="00933DF5"/>
    <w:rsid w:val="00940945"/>
    <w:rsid w:val="00942125"/>
    <w:rsid w:val="009421DD"/>
    <w:rsid w:val="00942B3B"/>
    <w:rsid w:val="00944336"/>
    <w:rsid w:val="0095015A"/>
    <w:rsid w:val="00954519"/>
    <w:rsid w:val="00955729"/>
    <w:rsid w:val="00960E6A"/>
    <w:rsid w:val="00962262"/>
    <w:rsid w:val="00963702"/>
    <w:rsid w:val="00963AAD"/>
    <w:rsid w:val="00967AA5"/>
    <w:rsid w:val="009712D7"/>
    <w:rsid w:val="00981BE6"/>
    <w:rsid w:val="009822B0"/>
    <w:rsid w:val="009839B0"/>
    <w:rsid w:val="00984FF5"/>
    <w:rsid w:val="009864B3"/>
    <w:rsid w:val="00987434"/>
    <w:rsid w:val="0099174D"/>
    <w:rsid w:val="00994ABD"/>
    <w:rsid w:val="009952E3"/>
    <w:rsid w:val="00996223"/>
    <w:rsid w:val="00996F0C"/>
    <w:rsid w:val="00997A71"/>
    <w:rsid w:val="00997F9E"/>
    <w:rsid w:val="009A2B35"/>
    <w:rsid w:val="009A3C18"/>
    <w:rsid w:val="009A5308"/>
    <w:rsid w:val="009B0052"/>
    <w:rsid w:val="009B34D0"/>
    <w:rsid w:val="009B4716"/>
    <w:rsid w:val="009B6E0A"/>
    <w:rsid w:val="009C03EB"/>
    <w:rsid w:val="009C208A"/>
    <w:rsid w:val="009C7FDF"/>
    <w:rsid w:val="009D2CF7"/>
    <w:rsid w:val="009D4DBB"/>
    <w:rsid w:val="009D735F"/>
    <w:rsid w:val="009D77E3"/>
    <w:rsid w:val="009D7855"/>
    <w:rsid w:val="009E1E02"/>
    <w:rsid w:val="009E3731"/>
    <w:rsid w:val="009E4898"/>
    <w:rsid w:val="009F25E6"/>
    <w:rsid w:val="009F5EF9"/>
    <w:rsid w:val="00A0292F"/>
    <w:rsid w:val="00A03834"/>
    <w:rsid w:val="00A03A53"/>
    <w:rsid w:val="00A03EEE"/>
    <w:rsid w:val="00A03F8B"/>
    <w:rsid w:val="00A04B30"/>
    <w:rsid w:val="00A07373"/>
    <w:rsid w:val="00A103C1"/>
    <w:rsid w:val="00A15B3A"/>
    <w:rsid w:val="00A1711A"/>
    <w:rsid w:val="00A177D6"/>
    <w:rsid w:val="00A22299"/>
    <w:rsid w:val="00A224D8"/>
    <w:rsid w:val="00A23252"/>
    <w:rsid w:val="00A247F8"/>
    <w:rsid w:val="00A25DA5"/>
    <w:rsid w:val="00A2650D"/>
    <w:rsid w:val="00A267BE"/>
    <w:rsid w:val="00A26AC9"/>
    <w:rsid w:val="00A26BBC"/>
    <w:rsid w:val="00A3073F"/>
    <w:rsid w:val="00A310B4"/>
    <w:rsid w:val="00A366ED"/>
    <w:rsid w:val="00A412D0"/>
    <w:rsid w:val="00A42739"/>
    <w:rsid w:val="00A42DE9"/>
    <w:rsid w:val="00A440C8"/>
    <w:rsid w:val="00A50482"/>
    <w:rsid w:val="00A507B3"/>
    <w:rsid w:val="00A51EC5"/>
    <w:rsid w:val="00A52F26"/>
    <w:rsid w:val="00A551DD"/>
    <w:rsid w:val="00A57071"/>
    <w:rsid w:val="00A60151"/>
    <w:rsid w:val="00A66063"/>
    <w:rsid w:val="00A70DFB"/>
    <w:rsid w:val="00A72AD4"/>
    <w:rsid w:val="00A73648"/>
    <w:rsid w:val="00A756CA"/>
    <w:rsid w:val="00A76A74"/>
    <w:rsid w:val="00A77150"/>
    <w:rsid w:val="00A77319"/>
    <w:rsid w:val="00A77A49"/>
    <w:rsid w:val="00A77C79"/>
    <w:rsid w:val="00A77E9C"/>
    <w:rsid w:val="00A813C3"/>
    <w:rsid w:val="00A81DE4"/>
    <w:rsid w:val="00A8525D"/>
    <w:rsid w:val="00A87E01"/>
    <w:rsid w:val="00A91343"/>
    <w:rsid w:val="00A92F01"/>
    <w:rsid w:val="00A92FE0"/>
    <w:rsid w:val="00A938A2"/>
    <w:rsid w:val="00A93D68"/>
    <w:rsid w:val="00A96C3B"/>
    <w:rsid w:val="00A96E68"/>
    <w:rsid w:val="00A9716C"/>
    <w:rsid w:val="00AA27F8"/>
    <w:rsid w:val="00AA3208"/>
    <w:rsid w:val="00AA4741"/>
    <w:rsid w:val="00AA588D"/>
    <w:rsid w:val="00AB2D54"/>
    <w:rsid w:val="00AB4691"/>
    <w:rsid w:val="00AC14AF"/>
    <w:rsid w:val="00AC4850"/>
    <w:rsid w:val="00AC5EBC"/>
    <w:rsid w:val="00AC6831"/>
    <w:rsid w:val="00AD0E20"/>
    <w:rsid w:val="00AD0F1B"/>
    <w:rsid w:val="00AD2049"/>
    <w:rsid w:val="00AD33F4"/>
    <w:rsid w:val="00AD4FA9"/>
    <w:rsid w:val="00AD5828"/>
    <w:rsid w:val="00AE52A3"/>
    <w:rsid w:val="00AF262B"/>
    <w:rsid w:val="00AF2831"/>
    <w:rsid w:val="00AF2B45"/>
    <w:rsid w:val="00AF3889"/>
    <w:rsid w:val="00AF5F33"/>
    <w:rsid w:val="00AF6C79"/>
    <w:rsid w:val="00AF740C"/>
    <w:rsid w:val="00AF74CB"/>
    <w:rsid w:val="00AF7DE1"/>
    <w:rsid w:val="00B01AFE"/>
    <w:rsid w:val="00B025BC"/>
    <w:rsid w:val="00B0296A"/>
    <w:rsid w:val="00B02D7F"/>
    <w:rsid w:val="00B0414B"/>
    <w:rsid w:val="00B047C7"/>
    <w:rsid w:val="00B11E5E"/>
    <w:rsid w:val="00B13D08"/>
    <w:rsid w:val="00B16358"/>
    <w:rsid w:val="00B21709"/>
    <w:rsid w:val="00B25774"/>
    <w:rsid w:val="00B26952"/>
    <w:rsid w:val="00B270FF"/>
    <w:rsid w:val="00B277F6"/>
    <w:rsid w:val="00B3013A"/>
    <w:rsid w:val="00B335DA"/>
    <w:rsid w:val="00B3425A"/>
    <w:rsid w:val="00B34506"/>
    <w:rsid w:val="00B37D21"/>
    <w:rsid w:val="00B41DE7"/>
    <w:rsid w:val="00B4265C"/>
    <w:rsid w:val="00B46F3C"/>
    <w:rsid w:val="00B479D0"/>
    <w:rsid w:val="00B51520"/>
    <w:rsid w:val="00B52043"/>
    <w:rsid w:val="00B52B5A"/>
    <w:rsid w:val="00B55149"/>
    <w:rsid w:val="00B563AD"/>
    <w:rsid w:val="00B56DC5"/>
    <w:rsid w:val="00B573D6"/>
    <w:rsid w:val="00B57F9E"/>
    <w:rsid w:val="00B63FB5"/>
    <w:rsid w:val="00B650C6"/>
    <w:rsid w:val="00B66A87"/>
    <w:rsid w:val="00B66D28"/>
    <w:rsid w:val="00B67955"/>
    <w:rsid w:val="00B70403"/>
    <w:rsid w:val="00B74521"/>
    <w:rsid w:val="00B76D76"/>
    <w:rsid w:val="00B77318"/>
    <w:rsid w:val="00B77B9E"/>
    <w:rsid w:val="00B77F36"/>
    <w:rsid w:val="00B80658"/>
    <w:rsid w:val="00B819C6"/>
    <w:rsid w:val="00B82744"/>
    <w:rsid w:val="00B872FF"/>
    <w:rsid w:val="00B949AA"/>
    <w:rsid w:val="00B95BFC"/>
    <w:rsid w:val="00B95F47"/>
    <w:rsid w:val="00B96199"/>
    <w:rsid w:val="00BA1FA3"/>
    <w:rsid w:val="00BA286B"/>
    <w:rsid w:val="00BA5C76"/>
    <w:rsid w:val="00BA6D24"/>
    <w:rsid w:val="00BA7930"/>
    <w:rsid w:val="00BC06BB"/>
    <w:rsid w:val="00BC1610"/>
    <w:rsid w:val="00BC207C"/>
    <w:rsid w:val="00BC4B2D"/>
    <w:rsid w:val="00BD1C34"/>
    <w:rsid w:val="00BD3CDE"/>
    <w:rsid w:val="00BD4A19"/>
    <w:rsid w:val="00BD4EB8"/>
    <w:rsid w:val="00BD70AE"/>
    <w:rsid w:val="00BD7356"/>
    <w:rsid w:val="00BD7431"/>
    <w:rsid w:val="00BE0BD1"/>
    <w:rsid w:val="00BE0E68"/>
    <w:rsid w:val="00BE29AC"/>
    <w:rsid w:val="00BE3E3C"/>
    <w:rsid w:val="00BE4F9E"/>
    <w:rsid w:val="00BE560F"/>
    <w:rsid w:val="00BE6414"/>
    <w:rsid w:val="00BE7C42"/>
    <w:rsid w:val="00BF347C"/>
    <w:rsid w:val="00BF3716"/>
    <w:rsid w:val="00BF4341"/>
    <w:rsid w:val="00BF48B2"/>
    <w:rsid w:val="00C008E0"/>
    <w:rsid w:val="00C0202E"/>
    <w:rsid w:val="00C020F1"/>
    <w:rsid w:val="00C035A6"/>
    <w:rsid w:val="00C04B7E"/>
    <w:rsid w:val="00C066BF"/>
    <w:rsid w:val="00C06918"/>
    <w:rsid w:val="00C06F8C"/>
    <w:rsid w:val="00C0770C"/>
    <w:rsid w:val="00C078FE"/>
    <w:rsid w:val="00C07F1A"/>
    <w:rsid w:val="00C164FF"/>
    <w:rsid w:val="00C16C02"/>
    <w:rsid w:val="00C17495"/>
    <w:rsid w:val="00C24E43"/>
    <w:rsid w:val="00C3339A"/>
    <w:rsid w:val="00C33681"/>
    <w:rsid w:val="00C35251"/>
    <w:rsid w:val="00C3583F"/>
    <w:rsid w:val="00C362FA"/>
    <w:rsid w:val="00C3638A"/>
    <w:rsid w:val="00C3747F"/>
    <w:rsid w:val="00C41801"/>
    <w:rsid w:val="00C42595"/>
    <w:rsid w:val="00C44625"/>
    <w:rsid w:val="00C45C77"/>
    <w:rsid w:val="00C45D11"/>
    <w:rsid w:val="00C472F0"/>
    <w:rsid w:val="00C47843"/>
    <w:rsid w:val="00C51947"/>
    <w:rsid w:val="00C55B35"/>
    <w:rsid w:val="00C564B9"/>
    <w:rsid w:val="00C57AAA"/>
    <w:rsid w:val="00C61453"/>
    <w:rsid w:val="00C61C29"/>
    <w:rsid w:val="00C629EC"/>
    <w:rsid w:val="00C642BE"/>
    <w:rsid w:val="00C644C4"/>
    <w:rsid w:val="00C650FC"/>
    <w:rsid w:val="00C65C1E"/>
    <w:rsid w:val="00C66A9F"/>
    <w:rsid w:val="00C7074F"/>
    <w:rsid w:val="00C70BC6"/>
    <w:rsid w:val="00C73C62"/>
    <w:rsid w:val="00C750A7"/>
    <w:rsid w:val="00C75952"/>
    <w:rsid w:val="00C7615B"/>
    <w:rsid w:val="00C7673E"/>
    <w:rsid w:val="00C80312"/>
    <w:rsid w:val="00C80F35"/>
    <w:rsid w:val="00C829BF"/>
    <w:rsid w:val="00C8404F"/>
    <w:rsid w:val="00C84202"/>
    <w:rsid w:val="00C84394"/>
    <w:rsid w:val="00C853F6"/>
    <w:rsid w:val="00C86C58"/>
    <w:rsid w:val="00C86ECE"/>
    <w:rsid w:val="00C93449"/>
    <w:rsid w:val="00C956BF"/>
    <w:rsid w:val="00CA1572"/>
    <w:rsid w:val="00CA2DB1"/>
    <w:rsid w:val="00CA604E"/>
    <w:rsid w:val="00CB24C8"/>
    <w:rsid w:val="00CB4B9A"/>
    <w:rsid w:val="00CB59B6"/>
    <w:rsid w:val="00CB683B"/>
    <w:rsid w:val="00CC19A2"/>
    <w:rsid w:val="00CC465B"/>
    <w:rsid w:val="00CC499F"/>
    <w:rsid w:val="00CD1079"/>
    <w:rsid w:val="00CD2142"/>
    <w:rsid w:val="00CD381B"/>
    <w:rsid w:val="00CE14D6"/>
    <w:rsid w:val="00CE5077"/>
    <w:rsid w:val="00CE6319"/>
    <w:rsid w:val="00CE6E61"/>
    <w:rsid w:val="00CF0BD6"/>
    <w:rsid w:val="00CF17FB"/>
    <w:rsid w:val="00CF41BF"/>
    <w:rsid w:val="00CF431C"/>
    <w:rsid w:val="00CF495D"/>
    <w:rsid w:val="00CF561F"/>
    <w:rsid w:val="00CF6692"/>
    <w:rsid w:val="00CF695A"/>
    <w:rsid w:val="00CF7ED9"/>
    <w:rsid w:val="00D006D2"/>
    <w:rsid w:val="00D00D48"/>
    <w:rsid w:val="00D0263C"/>
    <w:rsid w:val="00D07656"/>
    <w:rsid w:val="00D07C8A"/>
    <w:rsid w:val="00D11B85"/>
    <w:rsid w:val="00D1210C"/>
    <w:rsid w:val="00D12924"/>
    <w:rsid w:val="00D14A92"/>
    <w:rsid w:val="00D14DD7"/>
    <w:rsid w:val="00D16762"/>
    <w:rsid w:val="00D17A68"/>
    <w:rsid w:val="00D20818"/>
    <w:rsid w:val="00D221B0"/>
    <w:rsid w:val="00D22E26"/>
    <w:rsid w:val="00D22F9C"/>
    <w:rsid w:val="00D2370B"/>
    <w:rsid w:val="00D24FCA"/>
    <w:rsid w:val="00D263D3"/>
    <w:rsid w:val="00D276E9"/>
    <w:rsid w:val="00D306CF"/>
    <w:rsid w:val="00D3319B"/>
    <w:rsid w:val="00D3356B"/>
    <w:rsid w:val="00D33A44"/>
    <w:rsid w:val="00D33B8F"/>
    <w:rsid w:val="00D34465"/>
    <w:rsid w:val="00D34CB2"/>
    <w:rsid w:val="00D3576B"/>
    <w:rsid w:val="00D367C0"/>
    <w:rsid w:val="00D41240"/>
    <w:rsid w:val="00D42B7B"/>
    <w:rsid w:val="00D4303F"/>
    <w:rsid w:val="00D4680D"/>
    <w:rsid w:val="00D476C0"/>
    <w:rsid w:val="00D501F5"/>
    <w:rsid w:val="00D504EE"/>
    <w:rsid w:val="00D60253"/>
    <w:rsid w:val="00D623EC"/>
    <w:rsid w:val="00D62E14"/>
    <w:rsid w:val="00D63229"/>
    <w:rsid w:val="00D63439"/>
    <w:rsid w:val="00D663A6"/>
    <w:rsid w:val="00D66B6D"/>
    <w:rsid w:val="00D703BF"/>
    <w:rsid w:val="00D7066E"/>
    <w:rsid w:val="00D70D00"/>
    <w:rsid w:val="00D736A0"/>
    <w:rsid w:val="00D80E6F"/>
    <w:rsid w:val="00D8146B"/>
    <w:rsid w:val="00D84109"/>
    <w:rsid w:val="00D854E9"/>
    <w:rsid w:val="00D8774E"/>
    <w:rsid w:val="00D90A26"/>
    <w:rsid w:val="00D92D28"/>
    <w:rsid w:val="00D93436"/>
    <w:rsid w:val="00D938A6"/>
    <w:rsid w:val="00D94AD0"/>
    <w:rsid w:val="00D95B47"/>
    <w:rsid w:val="00DA32B7"/>
    <w:rsid w:val="00DA37C0"/>
    <w:rsid w:val="00DA4063"/>
    <w:rsid w:val="00DA59FC"/>
    <w:rsid w:val="00DA5FE5"/>
    <w:rsid w:val="00DB22CF"/>
    <w:rsid w:val="00DB3D56"/>
    <w:rsid w:val="00DC1693"/>
    <w:rsid w:val="00DC2FE7"/>
    <w:rsid w:val="00DC3FDF"/>
    <w:rsid w:val="00DC4576"/>
    <w:rsid w:val="00DC62A6"/>
    <w:rsid w:val="00DC751D"/>
    <w:rsid w:val="00DC7BA1"/>
    <w:rsid w:val="00DD06BD"/>
    <w:rsid w:val="00DD07AD"/>
    <w:rsid w:val="00DD3FF7"/>
    <w:rsid w:val="00DD56D8"/>
    <w:rsid w:val="00DD6069"/>
    <w:rsid w:val="00DE128D"/>
    <w:rsid w:val="00DE1F9E"/>
    <w:rsid w:val="00DE3D65"/>
    <w:rsid w:val="00DE3DE7"/>
    <w:rsid w:val="00DE5C3B"/>
    <w:rsid w:val="00DE6AD2"/>
    <w:rsid w:val="00DE78DF"/>
    <w:rsid w:val="00DF05BF"/>
    <w:rsid w:val="00DF251B"/>
    <w:rsid w:val="00DF2834"/>
    <w:rsid w:val="00DF2A11"/>
    <w:rsid w:val="00DF351D"/>
    <w:rsid w:val="00DF3955"/>
    <w:rsid w:val="00DF488C"/>
    <w:rsid w:val="00DF4DD4"/>
    <w:rsid w:val="00DF62B4"/>
    <w:rsid w:val="00DF6519"/>
    <w:rsid w:val="00DF6FEE"/>
    <w:rsid w:val="00E00725"/>
    <w:rsid w:val="00E00DE9"/>
    <w:rsid w:val="00E01A8B"/>
    <w:rsid w:val="00E02D5D"/>
    <w:rsid w:val="00E05131"/>
    <w:rsid w:val="00E05FF8"/>
    <w:rsid w:val="00E07FCD"/>
    <w:rsid w:val="00E115E0"/>
    <w:rsid w:val="00E14682"/>
    <w:rsid w:val="00E14C78"/>
    <w:rsid w:val="00E204D6"/>
    <w:rsid w:val="00E20EC6"/>
    <w:rsid w:val="00E2269E"/>
    <w:rsid w:val="00E2359D"/>
    <w:rsid w:val="00E23C84"/>
    <w:rsid w:val="00E25DFE"/>
    <w:rsid w:val="00E3157D"/>
    <w:rsid w:val="00E327E5"/>
    <w:rsid w:val="00E342C9"/>
    <w:rsid w:val="00E41A89"/>
    <w:rsid w:val="00E42AC3"/>
    <w:rsid w:val="00E43863"/>
    <w:rsid w:val="00E4481C"/>
    <w:rsid w:val="00E45EED"/>
    <w:rsid w:val="00E47F02"/>
    <w:rsid w:val="00E50903"/>
    <w:rsid w:val="00E528A7"/>
    <w:rsid w:val="00E54440"/>
    <w:rsid w:val="00E56226"/>
    <w:rsid w:val="00E56CE4"/>
    <w:rsid w:val="00E57697"/>
    <w:rsid w:val="00E61F9B"/>
    <w:rsid w:val="00E62D17"/>
    <w:rsid w:val="00E6309E"/>
    <w:rsid w:val="00E7403A"/>
    <w:rsid w:val="00E80563"/>
    <w:rsid w:val="00E8206C"/>
    <w:rsid w:val="00E8460B"/>
    <w:rsid w:val="00E84A07"/>
    <w:rsid w:val="00E8652E"/>
    <w:rsid w:val="00E87582"/>
    <w:rsid w:val="00E878C7"/>
    <w:rsid w:val="00E9127D"/>
    <w:rsid w:val="00E91F00"/>
    <w:rsid w:val="00E92979"/>
    <w:rsid w:val="00E92998"/>
    <w:rsid w:val="00E951F0"/>
    <w:rsid w:val="00E95514"/>
    <w:rsid w:val="00E95D25"/>
    <w:rsid w:val="00EA135F"/>
    <w:rsid w:val="00EA2DF9"/>
    <w:rsid w:val="00EA3823"/>
    <w:rsid w:val="00EA7016"/>
    <w:rsid w:val="00EB6909"/>
    <w:rsid w:val="00EB722D"/>
    <w:rsid w:val="00EB79A5"/>
    <w:rsid w:val="00EC16D4"/>
    <w:rsid w:val="00EC20D4"/>
    <w:rsid w:val="00EC42F9"/>
    <w:rsid w:val="00EC5552"/>
    <w:rsid w:val="00EC5E5B"/>
    <w:rsid w:val="00EC607E"/>
    <w:rsid w:val="00ED0314"/>
    <w:rsid w:val="00ED1392"/>
    <w:rsid w:val="00ED1985"/>
    <w:rsid w:val="00ED1D16"/>
    <w:rsid w:val="00ED2818"/>
    <w:rsid w:val="00ED28B1"/>
    <w:rsid w:val="00ED3911"/>
    <w:rsid w:val="00ED3CFA"/>
    <w:rsid w:val="00ED40B8"/>
    <w:rsid w:val="00ED49B5"/>
    <w:rsid w:val="00ED4A98"/>
    <w:rsid w:val="00EE0C4D"/>
    <w:rsid w:val="00EE386B"/>
    <w:rsid w:val="00EE5CD4"/>
    <w:rsid w:val="00EF0ACE"/>
    <w:rsid w:val="00EF0F42"/>
    <w:rsid w:val="00EF1A68"/>
    <w:rsid w:val="00EF342E"/>
    <w:rsid w:val="00EF6268"/>
    <w:rsid w:val="00EF66F9"/>
    <w:rsid w:val="00F030FA"/>
    <w:rsid w:val="00F033CB"/>
    <w:rsid w:val="00F05FA5"/>
    <w:rsid w:val="00F067CD"/>
    <w:rsid w:val="00F06E9A"/>
    <w:rsid w:val="00F10097"/>
    <w:rsid w:val="00F1023E"/>
    <w:rsid w:val="00F102C0"/>
    <w:rsid w:val="00F10C57"/>
    <w:rsid w:val="00F168C4"/>
    <w:rsid w:val="00F22C23"/>
    <w:rsid w:val="00F239E3"/>
    <w:rsid w:val="00F25518"/>
    <w:rsid w:val="00F2748A"/>
    <w:rsid w:val="00F30C3F"/>
    <w:rsid w:val="00F32D04"/>
    <w:rsid w:val="00F33206"/>
    <w:rsid w:val="00F34996"/>
    <w:rsid w:val="00F3562C"/>
    <w:rsid w:val="00F36A29"/>
    <w:rsid w:val="00F36ECD"/>
    <w:rsid w:val="00F401B1"/>
    <w:rsid w:val="00F411A7"/>
    <w:rsid w:val="00F411C7"/>
    <w:rsid w:val="00F41CED"/>
    <w:rsid w:val="00F4204A"/>
    <w:rsid w:val="00F420A0"/>
    <w:rsid w:val="00F43578"/>
    <w:rsid w:val="00F45D7A"/>
    <w:rsid w:val="00F51B88"/>
    <w:rsid w:val="00F554C0"/>
    <w:rsid w:val="00F61569"/>
    <w:rsid w:val="00F63DD7"/>
    <w:rsid w:val="00F66EB7"/>
    <w:rsid w:val="00F776BB"/>
    <w:rsid w:val="00F80071"/>
    <w:rsid w:val="00F80F74"/>
    <w:rsid w:val="00F81439"/>
    <w:rsid w:val="00F815EA"/>
    <w:rsid w:val="00F844F8"/>
    <w:rsid w:val="00F84B2D"/>
    <w:rsid w:val="00F84E9A"/>
    <w:rsid w:val="00F85EFB"/>
    <w:rsid w:val="00F87B5D"/>
    <w:rsid w:val="00F91C03"/>
    <w:rsid w:val="00F95740"/>
    <w:rsid w:val="00F97CD9"/>
    <w:rsid w:val="00FA1FBE"/>
    <w:rsid w:val="00FA1FF5"/>
    <w:rsid w:val="00FA3396"/>
    <w:rsid w:val="00FA4529"/>
    <w:rsid w:val="00FB1793"/>
    <w:rsid w:val="00FB19F5"/>
    <w:rsid w:val="00FB2369"/>
    <w:rsid w:val="00FB3637"/>
    <w:rsid w:val="00FB70B4"/>
    <w:rsid w:val="00FB7267"/>
    <w:rsid w:val="00FB7ACF"/>
    <w:rsid w:val="00FC1AC8"/>
    <w:rsid w:val="00FC1C78"/>
    <w:rsid w:val="00FC4848"/>
    <w:rsid w:val="00FC69F3"/>
    <w:rsid w:val="00FC6A48"/>
    <w:rsid w:val="00FC6F71"/>
    <w:rsid w:val="00FC73E4"/>
    <w:rsid w:val="00FC7E88"/>
    <w:rsid w:val="00FD0247"/>
    <w:rsid w:val="00FD1AC3"/>
    <w:rsid w:val="00FD20B6"/>
    <w:rsid w:val="00FD2352"/>
    <w:rsid w:val="00FD37CC"/>
    <w:rsid w:val="00FE0359"/>
    <w:rsid w:val="00FE064D"/>
    <w:rsid w:val="00FE1596"/>
    <w:rsid w:val="00FE1BA5"/>
    <w:rsid w:val="00FE239A"/>
    <w:rsid w:val="00FE485B"/>
    <w:rsid w:val="00FE558F"/>
    <w:rsid w:val="00FE59A1"/>
    <w:rsid w:val="00FE7A9A"/>
    <w:rsid w:val="00FE7F01"/>
    <w:rsid w:val="00FF2407"/>
    <w:rsid w:val="00FF24B2"/>
    <w:rsid w:val="00FF2EA6"/>
    <w:rsid w:val="00FF3DA6"/>
    <w:rsid w:val="00FF62E6"/>
    <w:rsid w:val="00FF7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2980EF"/>
  <w15:docId w15:val="{7BBA1520-BF94-4BE3-8DD5-340D6D7E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655B1"/>
    <w:pPr>
      <w:spacing w:before="100" w:beforeAutospacing="1" w:after="100" w:afterAutospacing="1" w:line="240" w:lineRule="auto"/>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455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1BF"/>
    <w:rPr>
      <w:rFonts w:ascii="Tahoma" w:hAnsi="Tahoma" w:cs="Tahoma"/>
      <w:sz w:val="16"/>
      <w:szCs w:val="16"/>
    </w:rPr>
  </w:style>
  <w:style w:type="paragraph" w:styleId="Header">
    <w:name w:val="header"/>
    <w:basedOn w:val="Normal"/>
    <w:link w:val="HeaderChar"/>
    <w:uiPriority w:val="99"/>
    <w:unhideWhenUsed/>
    <w:rsid w:val="00521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B64"/>
  </w:style>
  <w:style w:type="paragraph" w:styleId="Footer">
    <w:name w:val="footer"/>
    <w:basedOn w:val="Normal"/>
    <w:link w:val="FooterChar"/>
    <w:uiPriority w:val="99"/>
    <w:unhideWhenUsed/>
    <w:rsid w:val="00521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B64"/>
  </w:style>
  <w:style w:type="paragraph" w:styleId="ListParagraph">
    <w:name w:val="List Paragraph"/>
    <w:basedOn w:val="Normal"/>
    <w:link w:val="ListParagraphChar"/>
    <w:uiPriority w:val="99"/>
    <w:qFormat/>
    <w:rsid w:val="009307DB"/>
    <w:pPr>
      <w:ind w:left="720"/>
      <w:contextualSpacing/>
    </w:pPr>
  </w:style>
  <w:style w:type="paragraph" w:customStyle="1" w:styleId="Default">
    <w:name w:val="Default"/>
    <w:rsid w:val="00F22C23"/>
    <w:pPr>
      <w:widowControl w:val="0"/>
      <w:autoSpaceDE w:val="0"/>
      <w:autoSpaceDN w:val="0"/>
      <w:adjustRightInd w:val="0"/>
      <w:spacing w:after="0" w:line="240" w:lineRule="auto"/>
    </w:pPr>
    <w:rPr>
      <w:rFonts w:ascii="Arial Narrow" w:hAnsi="Arial Narrow" w:cs="Arial Narrow"/>
      <w:color w:val="000000"/>
      <w:sz w:val="24"/>
      <w:szCs w:val="24"/>
    </w:rPr>
  </w:style>
  <w:style w:type="character" w:customStyle="1" w:styleId="apple-converted-space">
    <w:name w:val="apple-converted-space"/>
    <w:basedOn w:val="DefaultParagraphFont"/>
    <w:rsid w:val="002F26DB"/>
  </w:style>
  <w:style w:type="character" w:styleId="Hyperlink">
    <w:name w:val="Hyperlink"/>
    <w:basedOn w:val="DefaultParagraphFont"/>
    <w:uiPriority w:val="99"/>
    <w:unhideWhenUsed/>
    <w:rsid w:val="002F26DB"/>
    <w:rPr>
      <w:color w:val="0000FF"/>
      <w:u w:val="single"/>
    </w:rPr>
  </w:style>
  <w:style w:type="character" w:customStyle="1" w:styleId="Heading1Char">
    <w:name w:val="Heading 1 Char"/>
    <w:basedOn w:val="DefaultParagraphFont"/>
    <w:link w:val="Heading1"/>
    <w:uiPriority w:val="9"/>
    <w:rsid w:val="001655B1"/>
    <w:rPr>
      <w:rFonts w:ascii="Times" w:hAnsi="Times"/>
      <w:b/>
      <w:bCs/>
      <w:kern w:val="36"/>
      <w:sz w:val="48"/>
      <w:szCs w:val="48"/>
    </w:rPr>
  </w:style>
  <w:style w:type="character" w:customStyle="1" w:styleId="a-size-large">
    <w:name w:val="a-size-large"/>
    <w:basedOn w:val="DefaultParagraphFont"/>
    <w:rsid w:val="001655B1"/>
  </w:style>
  <w:style w:type="character" w:customStyle="1" w:styleId="Heading2Char">
    <w:name w:val="Heading 2 Char"/>
    <w:basedOn w:val="DefaultParagraphFont"/>
    <w:link w:val="Heading2"/>
    <w:uiPriority w:val="9"/>
    <w:semiHidden/>
    <w:rsid w:val="0054559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52547"/>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1C67C8"/>
    <w:rPr>
      <w:i/>
      <w:iCs/>
    </w:rPr>
  </w:style>
  <w:style w:type="character" w:styleId="FollowedHyperlink">
    <w:name w:val="FollowedHyperlink"/>
    <w:basedOn w:val="DefaultParagraphFont"/>
    <w:uiPriority w:val="99"/>
    <w:semiHidden/>
    <w:unhideWhenUsed/>
    <w:rsid w:val="0076237C"/>
    <w:rPr>
      <w:color w:val="800080" w:themeColor="followedHyperlink"/>
      <w:u w:val="single"/>
    </w:rPr>
  </w:style>
  <w:style w:type="character" w:styleId="Strong">
    <w:name w:val="Strong"/>
    <w:basedOn w:val="DefaultParagraphFont"/>
    <w:uiPriority w:val="22"/>
    <w:qFormat/>
    <w:rsid w:val="00E327E5"/>
    <w:rPr>
      <w:b/>
      <w:bCs/>
    </w:rPr>
  </w:style>
  <w:style w:type="paragraph" w:styleId="BodyText">
    <w:name w:val="Body Text"/>
    <w:basedOn w:val="Normal"/>
    <w:link w:val="BodyTextChar"/>
    <w:uiPriority w:val="1"/>
    <w:qFormat/>
    <w:rsid w:val="008B0462"/>
    <w:pPr>
      <w:widowControl w:val="0"/>
      <w:spacing w:after="0" w:line="240" w:lineRule="auto"/>
      <w:ind w:left="243" w:hanging="144"/>
    </w:pPr>
    <w:rPr>
      <w:rFonts w:ascii="Arial" w:eastAsia="Arial" w:hAnsi="Arial"/>
      <w:sz w:val="19"/>
      <w:szCs w:val="19"/>
    </w:rPr>
  </w:style>
  <w:style w:type="character" w:customStyle="1" w:styleId="BodyTextChar">
    <w:name w:val="Body Text Char"/>
    <w:basedOn w:val="DefaultParagraphFont"/>
    <w:link w:val="BodyText"/>
    <w:uiPriority w:val="1"/>
    <w:rsid w:val="008B0462"/>
    <w:rPr>
      <w:rFonts w:ascii="Arial" w:eastAsia="Arial" w:hAnsi="Arial"/>
      <w:sz w:val="19"/>
      <w:szCs w:val="19"/>
    </w:rPr>
  </w:style>
  <w:style w:type="character" w:customStyle="1" w:styleId="ListParagraphChar">
    <w:name w:val="List Paragraph Char"/>
    <w:basedOn w:val="DefaultParagraphFont"/>
    <w:link w:val="ListParagraph"/>
    <w:uiPriority w:val="99"/>
    <w:locked/>
    <w:rsid w:val="00FB7267"/>
  </w:style>
  <w:style w:type="paragraph" w:customStyle="1" w:styleId="EMSSubHeading">
    <w:name w:val="EMS Sub Heading"/>
    <w:link w:val="EMSSubHeadingChar"/>
    <w:uiPriority w:val="99"/>
    <w:rsid w:val="001C7DF8"/>
    <w:pPr>
      <w:overflowPunct w:val="0"/>
      <w:autoSpaceDE w:val="0"/>
      <w:autoSpaceDN w:val="0"/>
      <w:adjustRightInd w:val="0"/>
      <w:spacing w:after="0" w:line="240" w:lineRule="auto"/>
      <w:textAlignment w:val="baseline"/>
    </w:pPr>
    <w:rPr>
      <w:rFonts w:ascii="Arial" w:eastAsia="Times New Roman" w:hAnsi="Arial" w:cs="Times New Roman"/>
      <w:b/>
      <w:noProof/>
      <w:sz w:val="24"/>
      <w:szCs w:val="20"/>
    </w:rPr>
  </w:style>
  <w:style w:type="character" w:customStyle="1" w:styleId="EMSSubHeadingChar">
    <w:name w:val="EMS Sub Heading Char"/>
    <w:link w:val="EMSSubHeading"/>
    <w:uiPriority w:val="99"/>
    <w:locked/>
    <w:rsid w:val="001C7DF8"/>
    <w:rPr>
      <w:rFonts w:ascii="Arial" w:eastAsia="Times New Roman" w:hAnsi="Arial" w:cs="Times New Roman"/>
      <w:b/>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8262">
      <w:bodyDiv w:val="1"/>
      <w:marLeft w:val="0"/>
      <w:marRight w:val="0"/>
      <w:marTop w:val="0"/>
      <w:marBottom w:val="0"/>
      <w:divBdr>
        <w:top w:val="none" w:sz="0" w:space="0" w:color="auto"/>
        <w:left w:val="none" w:sz="0" w:space="0" w:color="auto"/>
        <w:bottom w:val="none" w:sz="0" w:space="0" w:color="auto"/>
        <w:right w:val="none" w:sz="0" w:space="0" w:color="auto"/>
      </w:divBdr>
    </w:div>
    <w:div w:id="28723457">
      <w:bodyDiv w:val="1"/>
      <w:marLeft w:val="0"/>
      <w:marRight w:val="0"/>
      <w:marTop w:val="0"/>
      <w:marBottom w:val="0"/>
      <w:divBdr>
        <w:top w:val="none" w:sz="0" w:space="0" w:color="auto"/>
        <w:left w:val="none" w:sz="0" w:space="0" w:color="auto"/>
        <w:bottom w:val="none" w:sz="0" w:space="0" w:color="auto"/>
        <w:right w:val="none" w:sz="0" w:space="0" w:color="auto"/>
      </w:divBdr>
    </w:div>
    <w:div w:id="31610652">
      <w:bodyDiv w:val="1"/>
      <w:marLeft w:val="0"/>
      <w:marRight w:val="0"/>
      <w:marTop w:val="0"/>
      <w:marBottom w:val="0"/>
      <w:divBdr>
        <w:top w:val="none" w:sz="0" w:space="0" w:color="auto"/>
        <w:left w:val="none" w:sz="0" w:space="0" w:color="auto"/>
        <w:bottom w:val="none" w:sz="0" w:space="0" w:color="auto"/>
        <w:right w:val="none" w:sz="0" w:space="0" w:color="auto"/>
      </w:divBdr>
    </w:div>
    <w:div w:id="138427728">
      <w:bodyDiv w:val="1"/>
      <w:marLeft w:val="0"/>
      <w:marRight w:val="0"/>
      <w:marTop w:val="0"/>
      <w:marBottom w:val="0"/>
      <w:divBdr>
        <w:top w:val="none" w:sz="0" w:space="0" w:color="auto"/>
        <w:left w:val="none" w:sz="0" w:space="0" w:color="auto"/>
        <w:bottom w:val="none" w:sz="0" w:space="0" w:color="auto"/>
        <w:right w:val="none" w:sz="0" w:space="0" w:color="auto"/>
      </w:divBdr>
    </w:div>
    <w:div w:id="195123568">
      <w:bodyDiv w:val="1"/>
      <w:marLeft w:val="0"/>
      <w:marRight w:val="0"/>
      <w:marTop w:val="0"/>
      <w:marBottom w:val="0"/>
      <w:divBdr>
        <w:top w:val="none" w:sz="0" w:space="0" w:color="auto"/>
        <w:left w:val="none" w:sz="0" w:space="0" w:color="auto"/>
        <w:bottom w:val="none" w:sz="0" w:space="0" w:color="auto"/>
        <w:right w:val="none" w:sz="0" w:space="0" w:color="auto"/>
      </w:divBdr>
    </w:div>
    <w:div w:id="393898930">
      <w:bodyDiv w:val="1"/>
      <w:marLeft w:val="0"/>
      <w:marRight w:val="0"/>
      <w:marTop w:val="0"/>
      <w:marBottom w:val="0"/>
      <w:divBdr>
        <w:top w:val="none" w:sz="0" w:space="0" w:color="auto"/>
        <w:left w:val="none" w:sz="0" w:space="0" w:color="auto"/>
        <w:bottom w:val="none" w:sz="0" w:space="0" w:color="auto"/>
        <w:right w:val="none" w:sz="0" w:space="0" w:color="auto"/>
      </w:divBdr>
    </w:div>
    <w:div w:id="425661856">
      <w:bodyDiv w:val="1"/>
      <w:marLeft w:val="0"/>
      <w:marRight w:val="0"/>
      <w:marTop w:val="0"/>
      <w:marBottom w:val="0"/>
      <w:divBdr>
        <w:top w:val="none" w:sz="0" w:space="0" w:color="auto"/>
        <w:left w:val="none" w:sz="0" w:space="0" w:color="auto"/>
        <w:bottom w:val="none" w:sz="0" w:space="0" w:color="auto"/>
        <w:right w:val="none" w:sz="0" w:space="0" w:color="auto"/>
      </w:divBdr>
    </w:div>
    <w:div w:id="511846929">
      <w:bodyDiv w:val="1"/>
      <w:marLeft w:val="0"/>
      <w:marRight w:val="0"/>
      <w:marTop w:val="0"/>
      <w:marBottom w:val="0"/>
      <w:divBdr>
        <w:top w:val="none" w:sz="0" w:space="0" w:color="auto"/>
        <w:left w:val="none" w:sz="0" w:space="0" w:color="auto"/>
        <w:bottom w:val="none" w:sz="0" w:space="0" w:color="auto"/>
        <w:right w:val="none" w:sz="0" w:space="0" w:color="auto"/>
      </w:divBdr>
    </w:div>
    <w:div w:id="660236226">
      <w:bodyDiv w:val="1"/>
      <w:marLeft w:val="0"/>
      <w:marRight w:val="0"/>
      <w:marTop w:val="0"/>
      <w:marBottom w:val="0"/>
      <w:divBdr>
        <w:top w:val="none" w:sz="0" w:space="0" w:color="auto"/>
        <w:left w:val="none" w:sz="0" w:space="0" w:color="auto"/>
        <w:bottom w:val="none" w:sz="0" w:space="0" w:color="auto"/>
        <w:right w:val="none" w:sz="0" w:space="0" w:color="auto"/>
      </w:divBdr>
      <w:divsChild>
        <w:div w:id="239679831">
          <w:marLeft w:val="547"/>
          <w:marRight w:val="0"/>
          <w:marTop w:val="154"/>
          <w:marBottom w:val="0"/>
          <w:divBdr>
            <w:top w:val="none" w:sz="0" w:space="0" w:color="auto"/>
            <w:left w:val="none" w:sz="0" w:space="0" w:color="auto"/>
            <w:bottom w:val="none" w:sz="0" w:space="0" w:color="auto"/>
            <w:right w:val="none" w:sz="0" w:space="0" w:color="auto"/>
          </w:divBdr>
        </w:div>
        <w:div w:id="1996953197">
          <w:marLeft w:val="547"/>
          <w:marRight w:val="0"/>
          <w:marTop w:val="154"/>
          <w:marBottom w:val="0"/>
          <w:divBdr>
            <w:top w:val="none" w:sz="0" w:space="0" w:color="auto"/>
            <w:left w:val="none" w:sz="0" w:space="0" w:color="auto"/>
            <w:bottom w:val="none" w:sz="0" w:space="0" w:color="auto"/>
            <w:right w:val="none" w:sz="0" w:space="0" w:color="auto"/>
          </w:divBdr>
        </w:div>
        <w:div w:id="290326593">
          <w:marLeft w:val="547"/>
          <w:marRight w:val="0"/>
          <w:marTop w:val="154"/>
          <w:marBottom w:val="0"/>
          <w:divBdr>
            <w:top w:val="none" w:sz="0" w:space="0" w:color="auto"/>
            <w:left w:val="none" w:sz="0" w:space="0" w:color="auto"/>
            <w:bottom w:val="none" w:sz="0" w:space="0" w:color="auto"/>
            <w:right w:val="none" w:sz="0" w:space="0" w:color="auto"/>
          </w:divBdr>
        </w:div>
        <w:div w:id="1086733057">
          <w:marLeft w:val="547"/>
          <w:marRight w:val="0"/>
          <w:marTop w:val="154"/>
          <w:marBottom w:val="0"/>
          <w:divBdr>
            <w:top w:val="none" w:sz="0" w:space="0" w:color="auto"/>
            <w:left w:val="none" w:sz="0" w:space="0" w:color="auto"/>
            <w:bottom w:val="none" w:sz="0" w:space="0" w:color="auto"/>
            <w:right w:val="none" w:sz="0" w:space="0" w:color="auto"/>
          </w:divBdr>
        </w:div>
      </w:divsChild>
    </w:div>
    <w:div w:id="688600857">
      <w:bodyDiv w:val="1"/>
      <w:marLeft w:val="0"/>
      <w:marRight w:val="0"/>
      <w:marTop w:val="0"/>
      <w:marBottom w:val="0"/>
      <w:divBdr>
        <w:top w:val="none" w:sz="0" w:space="0" w:color="auto"/>
        <w:left w:val="none" w:sz="0" w:space="0" w:color="auto"/>
        <w:bottom w:val="none" w:sz="0" w:space="0" w:color="auto"/>
        <w:right w:val="none" w:sz="0" w:space="0" w:color="auto"/>
      </w:divBdr>
      <w:divsChild>
        <w:div w:id="1017270242">
          <w:marLeft w:val="0"/>
          <w:marRight w:val="0"/>
          <w:marTop w:val="0"/>
          <w:marBottom w:val="0"/>
          <w:divBdr>
            <w:top w:val="none" w:sz="0" w:space="0" w:color="auto"/>
            <w:left w:val="none" w:sz="0" w:space="0" w:color="auto"/>
            <w:bottom w:val="none" w:sz="0" w:space="0" w:color="auto"/>
            <w:right w:val="none" w:sz="0" w:space="0" w:color="auto"/>
          </w:divBdr>
          <w:divsChild>
            <w:div w:id="19188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7297">
      <w:bodyDiv w:val="1"/>
      <w:marLeft w:val="0"/>
      <w:marRight w:val="0"/>
      <w:marTop w:val="0"/>
      <w:marBottom w:val="0"/>
      <w:divBdr>
        <w:top w:val="none" w:sz="0" w:space="0" w:color="auto"/>
        <w:left w:val="none" w:sz="0" w:space="0" w:color="auto"/>
        <w:bottom w:val="none" w:sz="0" w:space="0" w:color="auto"/>
        <w:right w:val="none" w:sz="0" w:space="0" w:color="auto"/>
      </w:divBdr>
      <w:divsChild>
        <w:div w:id="1291476452">
          <w:marLeft w:val="0"/>
          <w:marRight w:val="0"/>
          <w:marTop w:val="0"/>
          <w:marBottom w:val="0"/>
          <w:divBdr>
            <w:top w:val="none" w:sz="0" w:space="0" w:color="auto"/>
            <w:left w:val="none" w:sz="0" w:space="0" w:color="auto"/>
            <w:bottom w:val="none" w:sz="0" w:space="0" w:color="auto"/>
            <w:right w:val="none" w:sz="0" w:space="0" w:color="auto"/>
          </w:divBdr>
          <w:divsChild>
            <w:div w:id="19774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983">
      <w:bodyDiv w:val="1"/>
      <w:marLeft w:val="0"/>
      <w:marRight w:val="0"/>
      <w:marTop w:val="0"/>
      <w:marBottom w:val="0"/>
      <w:divBdr>
        <w:top w:val="none" w:sz="0" w:space="0" w:color="auto"/>
        <w:left w:val="none" w:sz="0" w:space="0" w:color="auto"/>
        <w:bottom w:val="none" w:sz="0" w:space="0" w:color="auto"/>
        <w:right w:val="none" w:sz="0" w:space="0" w:color="auto"/>
      </w:divBdr>
    </w:div>
    <w:div w:id="741605551">
      <w:bodyDiv w:val="1"/>
      <w:marLeft w:val="0"/>
      <w:marRight w:val="0"/>
      <w:marTop w:val="0"/>
      <w:marBottom w:val="0"/>
      <w:divBdr>
        <w:top w:val="none" w:sz="0" w:space="0" w:color="auto"/>
        <w:left w:val="none" w:sz="0" w:space="0" w:color="auto"/>
        <w:bottom w:val="none" w:sz="0" w:space="0" w:color="auto"/>
        <w:right w:val="none" w:sz="0" w:space="0" w:color="auto"/>
      </w:divBdr>
    </w:div>
    <w:div w:id="742489092">
      <w:bodyDiv w:val="1"/>
      <w:marLeft w:val="0"/>
      <w:marRight w:val="0"/>
      <w:marTop w:val="0"/>
      <w:marBottom w:val="0"/>
      <w:divBdr>
        <w:top w:val="none" w:sz="0" w:space="0" w:color="auto"/>
        <w:left w:val="none" w:sz="0" w:space="0" w:color="auto"/>
        <w:bottom w:val="none" w:sz="0" w:space="0" w:color="auto"/>
        <w:right w:val="none" w:sz="0" w:space="0" w:color="auto"/>
      </w:divBdr>
    </w:div>
    <w:div w:id="764961290">
      <w:bodyDiv w:val="1"/>
      <w:marLeft w:val="0"/>
      <w:marRight w:val="0"/>
      <w:marTop w:val="0"/>
      <w:marBottom w:val="0"/>
      <w:divBdr>
        <w:top w:val="none" w:sz="0" w:space="0" w:color="auto"/>
        <w:left w:val="none" w:sz="0" w:space="0" w:color="auto"/>
        <w:bottom w:val="none" w:sz="0" w:space="0" w:color="auto"/>
        <w:right w:val="none" w:sz="0" w:space="0" w:color="auto"/>
      </w:divBdr>
    </w:div>
    <w:div w:id="985164013">
      <w:bodyDiv w:val="1"/>
      <w:marLeft w:val="0"/>
      <w:marRight w:val="0"/>
      <w:marTop w:val="0"/>
      <w:marBottom w:val="0"/>
      <w:divBdr>
        <w:top w:val="none" w:sz="0" w:space="0" w:color="auto"/>
        <w:left w:val="none" w:sz="0" w:space="0" w:color="auto"/>
        <w:bottom w:val="none" w:sz="0" w:space="0" w:color="auto"/>
        <w:right w:val="none" w:sz="0" w:space="0" w:color="auto"/>
      </w:divBdr>
    </w:div>
    <w:div w:id="1045448223">
      <w:bodyDiv w:val="1"/>
      <w:marLeft w:val="0"/>
      <w:marRight w:val="0"/>
      <w:marTop w:val="0"/>
      <w:marBottom w:val="0"/>
      <w:divBdr>
        <w:top w:val="none" w:sz="0" w:space="0" w:color="auto"/>
        <w:left w:val="none" w:sz="0" w:space="0" w:color="auto"/>
        <w:bottom w:val="none" w:sz="0" w:space="0" w:color="auto"/>
        <w:right w:val="none" w:sz="0" w:space="0" w:color="auto"/>
      </w:divBdr>
    </w:div>
    <w:div w:id="1067728858">
      <w:bodyDiv w:val="1"/>
      <w:marLeft w:val="0"/>
      <w:marRight w:val="0"/>
      <w:marTop w:val="0"/>
      <w:marBottom w:val="0"/>
      <w:divBdr>
        <w:top w:val="none" w:sz="0" w:space="0" w:color="auto"/>
        <w:left w:val="none" w:sz="0" w:space="0" w:color="auto"/>
        <w:bottom w:val="none" w:sz="0" w:space="0" w:color="auto"/>
        <w:right w:val="none" w:sz="0" w:space="0" w:color="auto"/>
      </w:divBdr>
      <w:divsChild>
        <w:div w:id="714813331">
          <w:marLeft w:val="547"/>
          <w:marRight w:val="0"/>
          <w:marTop w:val="125"/>
          <w:marBottom w:val="0"/>
          <w:divBdr>
            <w:top w:val="none" w:sz="0" w:space="0" w:color="auto"/>
            <w:left w:val="none" w:sz="0" w:space="0" w:color="auto"/>
            <w:bottom w:val="none" w:sz="0" w:space="0" w:color="auto"/>
            <w:right w:val="none" w:sz="0" w:space="0" w:color="auto"/>
          </w:divBdr>
        </w:div>
        <w:div w:id="1096026132">
          <w:marLeft w:val="547"/>
          <w:marRight w:val="0"/>
          <w:marTop w:val="125"/>
          <w:marBottom w:val="0"/>
          <w:divBdr>
            <w:top w:val="none" w:sz="0" w:space="0" w:color="auto"/>
            <w:left w:val="none" w:sz="0" w:space="0" w:color="auto"/>
            <w:bottom w:val="none" w:sz="0" w:space="0" w:color="auto"/>
            <w:right w:val="none" w:sz="0" w:space="0" w:color="auto"/>
          </w:divBdr>
        </w:div>
        <w:div w:id="898244048">
          <w:marLeft w:val="547"/>
          <w:marRight w:val="0"/>
          <w:marTop w:val="125"/>
          <w:marBottom w:val="0"/>
          <w:divBdr>
            <w:top w:val="none" w:sz="0" w:space="0" w:color="auto"/>
            <w:left w:val="none" w:sz="0" w:space="0" w:color="auto"/>
            <w:bottom w:val="none" w:sz="0" w:space="0" w:color="auto"/>
            <w:right w:val="none" w:sz="0" w:space="0" w:color="auto"/>
          </w:divBdr>
        </w:div>
      </w:divsChild>
    </w:div>
    <w:div w:id="1083067122">
      <w:bodyDiv w:val="1"/>
      <w:marLeft w:val="0"/>
      <w:marRight w:val="0"/>
      <w:marTop w:val="0"/>
      <w:marBottom w:val="0"/>
      <w:divBdr>
        <w:top w:val="none" w:sz="0" w:space="0" w:color="auto"/>
        <w:left w:val="none" w:sz="0" w:space="0" w:color="auto"/>
        <w:bottom w:val="none" w:sz="0" w:space="0" w:color="auto"/>
        <w:right w:val="none" w:sz="0" w:space="0" w:color="auto"/>
      </w:divBdr>
    </w:div>
    <w:div w:id="1100107380">
      <w:bodyDiv w:val="1"/>
      <w:marLeft w:val="0"/>
      <w:marRight w:val="0"/>
      <w:marTop w:val="0"/>
      <w:marBottom w:val="0"/>
      <w:divBdr>
        <w:top w:val="none" w:sz="0" w:space="0" w:color="auto"/>
        <w:left w:val="none" w:sz="0" w:space="0" w:color="auto"/>
        <w:bottom w:val="none" w:sz="0" w:space="0" w:color="auto"/>
        <w:right w:val="none" w:sz="0" w:space="0" w:color="auto"/>
      </w:divBdr>
    </w:div>
    <w:div w:id="1139109466">
      <w:bodyDiv w:val="1"/>
      <w:marLeft w:val="0"/>
      <w:marRight w:val="0"/>
      <w:marTop w:val="0"/>
      <w:marBottom w:val="0"/>
      <w:divBdr>
        <w:top w:val="none" w:sz="0" w:space="0" w:color="auto"/>
        <w:left w:val="none" w:sz="0" w:space="0" w:color="auto"/>
        <w:bottom w:val="none" w:sz="0" w:space="0" w:color="auto"/>
        <w:right w:val="none" w:sz="0" w:space="0" w:color="auto"/>
      </w:divBdr>
    </w:div>
    <w:div w:id="1190265728">
      <w:bodyDiv w:val="1"/>
      <w:marLeft w:val="0"/>
      <w:marRight w:val="0"/>
      <w:marTop w:val="0"/>
      <w:marBottom w:val="0"/>
      <w:divBdr>
        <w:top w:val="none" w:sz="0" w:space="0" w:color="auto"/>
        <w:left w:val="none" w:sz="0" w:space="0" w:color="auto"/>
        <w:bottom w:val="none" w:sz="0" w:space="0" w:color="auto"/>
        <w:right w:val="none" w:sz="0" w:space="0" w:color="auto"/>
      </w:divBdr>
    </w:div>
    <w:div w:id="1357736592">
      <w:bodyDiv w:val="1"/>
      <w:marLeft w:val="0"/>
      <w:marRight w:val="0"/>
      <w:marTop w:val="0"/>
      <w:marBottom w:val="0"/>
      <w:divBdr>
        <w:top w:val="none" w:sz="0" w:space="0" w:color="auto"/>
        <w:left w:val="none" w:sz="0" w:space="0" w:color="auto"/>
        <w:bottom w:val="none" w:sz="0" w:space="0" w:color="auto"/>
        <w:right w:val="none" w:sz="0" w:space="0" w:color="auto"/>
      </w:divBdr>
    </w:div>
    <w:div w:id="1443263329">
      <w:bodyDiv w:val="1"/>
      <w:marLeft w:val="0"/>
      <w:marRight w:val="0"/>
      <w:marTop w:val="0"/>
      <w:marBottom w:val="0"/>
      <w:divBdr>
        <w:top w:val="none" w:sz="0" w:space="0" w:color="auto"/>
        <w:left w:val="none" w:sz="0" w:space="0" w:color="auto"/>
        <w:bottom w:val="none" w:sz="0" w:space="0" w:color="auto"/>
        <w:right w:val="none" w:sz="0" w:space="0" w:color="auto"/>
      </w:divBdr>
    </w:div>
    <w:div w:id="1596402289">
      <w:bodyDiv w:val="1"/>
      <w:marLeft w:val="0"/>
      <w:marRight w:val="0"/>
      <w:marTop w:val="0"/>
      <w:marBottom w:val="0"/>
      <w:divBdr>
        <w:top w:val="none" w:sz="0" w:space="0" w:color="auto"/>
        <w:left w:val="none" w:sz="0" w:space="0" w:color="auto"/>
        <w:bottom w:val="none" w:sz="0" w:space="0" w:color="auto"/>
        <w:right w:val="none" w:sz="0" w:space="0" w:color="auto"/>
      </w:divBdr>
      <w:divsChild>
        <w:div w:id="493885274">
          <w:marLeft w:val="0"/>
          <w:marRight w:val="0"/>
          <w:marTop w:val="0"/>
          <w:marBottom w:val="0"/>
          <w:divBdr>
            <w:top w:val="none" w:sz="0" w:space="0" w:color="auto"/>
            <w:left w:val="none" w:sz="0" w:space="0" w:color="auto"/>
            <w:bottom w:val="none" w:sz="0" w:space="0" w:color="auto"/>
            <w:right w:val="none" w:sz="0" w:space="0" w:color="auto"/>
          </w:divBdr>
          <w:divsChild>
            <w:div w:id="7836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0668">
      <w:bodyDiv w:val="1"/>
      <w:marLeft w:val="0"/>
      <w:marRight w:val="0"/>
      <w:marTop w:val="0"/>
      <w:marBottom w:val="0"/>
      <w:divBdr>
        <w:top w:val="none" w:sz="0" w:space="0" w:color="auto"/>
        <w:left w:val="none" w:sz="0" w:space="0" w:color="auto"/>
        <w:bottom w:val="none" w:sz="0" w:space="0" w:color="auto"/>
        <w:right w:val="none" w:sz="0" w:space="0" w:color="auto"/>
      </w:divBdr>
    </w:div>
    <w:div w:id="1794398054">
      <w:bodyDiv w:val="1"/>
      <w:marLeft w:val="0"/>
      <w:marRight w:val="0"/>
      <w:marTop w:val="0"/>
      <w:marBottom w:val="0"/>
      <w:divBdr>
        <w:top w:val="none" w:sz="0" w:space="0" w:color="auto"/>
        <w:left w:val="none" w:sz="0" w:space="0" w:color="auto"/>
        <w:bottom w:val="none" w:sz="0" w:space="0" w:color="auto"/>
        <w:right w:val="none" w:sz="0" w:space="0" w:color="auto"/>
      </w:divBdr>
    </w:div>
    <w:div w:id="1813063914">
      <w:bodyDiv w:val="1"/>
      <w:marLeft w:val="0"/>
      <w:marRight w:val="0"/>
      <w:marTop w:val="0"/>
      <w:marBottom w:val="0"/>
      <w:divBdr>
        <w:top w:val="none" w:sz="0" w:space="0" w:color="auto"/>
        <w:left w:val="none" w:sz="0" w:space="0" w:color="auto"/>
        <w:bottom w:val="none" w:sz="0" w:space="0" w:color="auto"/>
        <w:right w:val="none" w:sz="0" w:space="0" w:color="auto"/>
      </w:divBdr>
      <w:divsChild>
        <w:div w:id="1599288466">
          <w:marLeft w:val="547"/>
          <w:marRight w:val="0"/>
          <w:marTop w:val="144"/>
          <w:marBottom w:val="0"/>
          <w:divBdr>
            <w:top w:val="none" w:sz="0" w:space="0" w:color="auto"/>
            <w:left w:val="none" w:sz="0" w:space="0" w:color="auto"/>
            <w:bottom w:val="none" w:sz="0" w:space="0" w:color="auto"/>
            <w:right w:val="none" w:sz="0" w:space="0" w:color="auto"/>
          </w:divBdr>
        </w:div>
        <w:div w:id="1275094017">
          <w:marLeft w:val="547"/>
          <w:marRight w:val="0"/>
          <w:marTop w:val="144"/>
          <w:marBottom w:val="0"/>
          <w:divBdr>
            <w:top w:val="none" w:sz="0" w:space="0" w:color="auto"/>
            <w:left w:val="none" w:sz="0" w:space="0" w:color="auto"/>
            <w:bottom w:val="none" w:sz="0" w:space="0" w:color="auto"/>
            <w:right w:val="none" w:sz="0" w:space="0" w:color="auto"/>
          </w:divBdr>
        </w:div>
        <w:div w:id="1104497655">
          <w:marLeft w:val="547"/>
          <w:marRight w:val="0"/>
          <w:marTop w:val="144"/>
          <w:marBottom w:val="0"/>
          <w:divBdr>
            <w:top w:val="none" w:sz="0" w:space="0" w:color="auto"/>
            <w:left w:val="none" w:sz="0" w:space="0" w:color="auto"/>
            <w:bottom w:val="none" w:sz="0" w:space="0" w:color="auto"/>
            <w:right w:val="none" w:sz="0" w:space="0" w:color="auto"/>
          </w:divBdr>
        </w:div>
      </w:divsChild>
    </w:div>
    <w:div w:id="1828665099">
      <w:bodyDiv w:val="1"/>
      <w:marLeft w:val="0"/>
      <w:marRight w:val="0"/>
      <w:marTop w:val="0"/>
      <w:marBottom w:val="0"/>
      <w:divBdr>
        <w:top w:val="none" w:sz="0" w:space="0" w:color="auto"/>
        <w:left w:val="none" w:sz="0" w:space="0" w:color="auto"/>
        <w:bottom w:val="none" w:sz="0" w:space="0" w:color="auto"/>
        <w:right w:val="none" w:sz="0" w:space="0" w:color="auto"/>
      </w:divBdr>
    </w:div>
    <w:div w:id="1926917760">
      <w:bodyDiv w:val="1"/>
      <w:marLeft w:val="0"/>
      <w:marRight w:val="0"/>
      <w:marTop w:val="0"/>
      <w:marBottom w:val="0"/>
      <w:divBdr>
        <w:top w:val="none" w:sz="0" w:space="0" w:color="auto"/>
        <w:left w:val="none" w:sz="0" w:space="0" w:color="auto"/>
        <w:bottom w:val="none" w:sz="0" w:space="0" w:color="auto"/>
        <w:right w:val="none" w:sz="0" w:space="0" w:color="auto"/>
      </w:divBdr>
    </w:div>
    <w:div w:id="1946884187">
      <w:bodyDiv w:val="1"/>
      <w:marLeft w:val="0"/>
      <w:marRight w:val="0"/>
      <w:marTop w:val="0"/>
      <w:marBottom w:val="0"/>
      <w:divBdr>
        <w:top w:val="none" w:sz="0" w:space="0" w:color="auto"/>
        <w:left w:val="none" w:sz="0" w:space="0" w:color="auto"/>
        <w:bottom w:val="none" w:sz="0" w:space="0" w:color="auto"/>
        <w:right w:val="none" w:sz="0" w:space="0" w:color="auto"/>
      </w:divBdr>
    </w:div>
    <w:div w:id="2016374104">
      <w:bodyDiv w:val="1"/>
      <w:marLeft w:val="0"/>
      <w:marRight w:val="0"/>
      <w:marTop w:val="0"/>
      <w:marBottom w:val="0"/>
      <w:divBdr>
        <w:top w:val="none" w:sz="0" w:space="0" w:color="auto"/>
        <w:left w:val="none" w:sz="0" w:space="0" w:color="auto"/>
        <w:bottom w:val="none" w:sz="0" w:space="0" w:color="auto"/>
        <w:right w:val="none" w:sz="0" w:space="0" w:color="auto"/>
      </w:divBdr>
    </w:div>
    <w:div w:id="213510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8373F-F18D-4E9F-9A13-D0B426177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cspindesign</dc:creator>
  <cp:lastModifiedBy>Christina Broom</cp:lastModifiedBy>
  <cp:revision>3</cp:revision>
  <cp:lastPrinted>2017-08-14T14:13:00Z</cp:lastPrinted>
  <dcterms:created xsi:type="dcterms:W3CDTF">2017-08-14T21:27:00Z</dcterms:created>
  <dcterms:modified xsi:type="dcterms:W3CDTF">2017-08-14T21:42:00Z</dcterms:modified>
</cp:coreProperties>
</file>