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CAFC2A" w14:textId="0A93A503" w:rsidR="00482369" w:rsidRDefault="004052A9" w:rsidP="00BD3CDE">
      <w:pPr>
        <w:tabs>
          <w:tab w:val="left" w:pos="5850"/>
        </w:tabs>
      </w:pPr>
      <w:r>
        <w:rPr>
          <w:noProof/>
        </w:rPr>
        <mc:AlternateContent>
          <mc:Choice Requires="wps">
            <w:drawing>
              <wp:anchor distT="0" distB="0" distL="114300" distR="114300" simplePos="0" relativeHeight="251659776" behindDoc="0" locked="0" layoutInCell="1" allowOverlap="1" wp14:anchorId="505D46A0" wp14:editId="61F22B82">
                <wp:simplePos x="0" y="0"/>
                <wp:positionH relativeFrom="column">
                  <wp:posOffset>2276475</wp:posOffset>
                </wp:positionH>
                <wp:positionV relativeFrom="paragraph">
                  <wp:posOffset>-835289</wp:posOffset>
                </wp:positionV>
                <wp:extent cx="6648450" cy="7048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704850"/>
                        </a:xfrm>
                        <a:prstGeom prst="rect">
                          <a:avLst/>
                        </a:prstGeom>
                        <a:noFill/>
                        <a:ln w="9525">
                          <a:noFill/>
                          <a:miter lim="800000"/>
                          <a:headEnd/>
                          <a:tailEnd/>
                        </a:ln>
                      </wps:spPr>
                      <wps:txbx>
                        <w:txbxContent>
                          <w:p w14:paraId="297A10A0" w14:textId="4E5FBAA1" w:rsidR="000D35F8" w:rsidRPr="0071035D" w:rsidRDefault="000D35F8" w:rsidP="00592332">
                            <w:pPr>
                              <w:jc w:val="right"/>
                              <w:rPr>
                                <w:rFonts w:ascii="Arial" w:hAnsi="Arial" w:cs="Arial"/>
                                <w:b/>
                                <w:color w:val="FFFFFF" w:themeColor="background1"/>
                                <w:sz w:val="96"/>
                              </w:rPr>
                            </w:pPr>
                            <w:r>
                              <w:rPr>
                                <w:rFonts w:ascii="Arial" w:hAnsi="Arial" w:cs="Arial"/>
                                <w:b/>
                                <w:color w:val="FFFFFF" w:themeColor="background1"/>
                                <w:sz w:val="96"/>
                              </w:rPr>
                              <w:t>DECEMBER</w:t>
                            </w:r>
                            <w:r w:rsidRPr="0071035D">
                              <w:rPr>
                                <w:rFonts w:ascii="Arial" w:hAnsi="Arial" w:cs="Arial"/>
                                <w:b/>
                                <w:color w:val="FFFFFF" w:themeColor="background1"/>
                                <w:sz w:val="96"/>
                              </w:rPr>
                              <w:t xml:space="preserve"> 2017</w:t>
                            </w:r>
                          </w:p>
                          <w:p w14:paraId="4ADC8E29" w14:textId="77777777" w:rsidR="000D35F8" w:rsidRPr="00592332" w:rsidRDefault="000D35F8" w:rsidP="00592332">
                            <w:pPr>
                              <w:jc w:val="right"/>
                              <w:rPr>
                                <w:rFonts w:ascii="Arial" w:hAnsi="Arial" w:cs="Arial"/>
                                <w:b/>
                                <w:color w:val="000000" w:themeColor="text1"/>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5D46A0" id="_x0000_t202" coordsize="21600,21600" o:spt="202" path="m,l,21600r21600,l21600,xe">
                <v:stroke joinstyle="miter"/>
                <v:path gradientshapeok="t" o:connecttype="rect"/>
              </v:shapetype>
              <v:shape id="Text Box 2" o:spid="_x0000_s1026" type="#_x0000_t202" style="position:absolute;margin-left:179.25pt;margin-top:-65.75pt;width:523.5pt;height:5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" filled="f" stroked="f">
                <v:textbox>
                  <w:txbxContent>
                    <w:p w14:paraId="297A10A0" w14:textId="4E5FBAA1" w:rsidR="000D35F8" w:rsidRPr="0071035D" w:rsidRDefault="000D35F8" w:rsidP="00592332">
                      <w:pPr>
                        <w:jc w:val="right"/>
                        <w:rPr>
                          <w:rFonts w:ascii="Arial" w:hAnsi="Arial" w:cs="Arial"/>
                          <w:b/>
                          <w:color w:val="FFFFFF" w:themeColor="background1"/>
                          <w:sz w:val="96"/>
                        </w:rPr>
                      </w:pPr>
                      <w:r>
                        <w:rPr>
                          <w:rFonts w:ascii="Arial" w:hAnsi="Arial" w:cs="Arial"/>
                          <w:b/>
                          <w:color w:val="FFFFFF" w:themeColor="background1"/>
                          <w:sz w:val="96"/>
                        </w:rPr>
                        <w:t>DECEMBER</w:t>
                      </w:r>
                      <w:r w:rsidRPr="0071035D">
                        <w:rPr>
                          <w:rFonts w:ascii="Arial" w:hAnsi="Arial" w:cs="Arial"/>
                          <w:b/>
                          <w:color w:val="FFFFFF" w:themeColor="background1"/>
                          <w:sz w:val="96"/>
                        </w:rPr>
                        <w:t xml:space="preserve"> 2017</w:t>
                      </w:r>
                    </w:p>
                    <w:p w14:paraId="4ADC8E29" w14:textId="77777777" w:rsidR="000D35F8" w:rsidRPr="00592332" w:rsidRDefault="000D35F8" w:rsidP="00592332">
                      <w:pPr>
                        <w:jc w:val="right"/>
                        <w:rPr>
                          <w:rFonts w:ascii="Arial" w:hAnsi="Arial" w:cs="Arial"/>
                          <w:b/>
                          <w:color w:val="000000" w:themeColor="text1"/>
                          <w:sz w:val="96"/>
                        </w:rPr>
                      </w:pPr>
                    </w:p>
                  </w:txbxContent>
                </v:textbox>
              </v:shape>
            </w:pict>
          </mc:Fallback>
        </mc:AlternateContent>
      </w:r>
      <w:r w:rsidR="008372D8">
        <w:rPr>
          <w:noProof/>
        </w:rPr>
        <mc:AlternateContent>
          <mc:Choice Requires="wps">
            <w:drawing>
              <wp:anchor distT="0" distB="0" distL="114300" distR="114300" simplePos="0" relativeHeight="251657728" behindDoc="0" locked="0" layoutInCell="1" allowOverlap="1" wp14:anchorId="0A0B70F4" wp14:editId="442647EE">
                <wp:simplePos x="0" y="0"/>
                <wp:positionH relativeFrom="column">
                  <wp:posOffset>4418330</wp:posOffset>
                </wp:positionH>
                <wp:positionV relativeFrom="paragraph">
                  <wp:posOffset>-96520</wp:posOffset>
                </wp:positionV>
                <wp:extent cx="4509135" cy="449897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4509135" cy="44989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43BE50" w14:textId="1EA6D74E" w:rsidR="000D35F8" w:rsidRDefault="000D35F8" w:rsidP="004A0B45">
                            <w:pPr>
                              <w:spacing w:after="60" w:line="240" w:lineRule="auto"/>
                              <w:rPr>
                                <w:rFonts w:ascii="Times New Roman" w:hAnsi="Times New Roman" w:cs="Times New Roman"/>
                              </w:rPr>
                            </w:pPr>
                            <w:r>
                              <w:rPr>
                                <w:rFonts w:ascii="Times New Roman" w:hAnsi="Times New Roman" w:cs="Times New Roman"/>
                              </w:rPr>
                              <w:t>The Health and Safety Executive of Great Britain issued Management Standards a few years ago t</w:t>
                            </w:r>
                            <w:r w:rsidR="004052A9">
                              <w:rPr>
                                <w:rFonts w:ascii="Times New Roman" w:hAnsi="Times New Roman" w:cs="Times New Roman"/>
                              </w:rPr>
                              <w:t xml:space="preserve">o address work-related stress. </w:t>
                            </w:r>
                            <w:r>
                              <w:rPr>
                                <w:rFonts w:ascii="Times New Roman" w:hAnsi="Times New Roman" w:cs="Times New Roman"/>
                              </w:rPr>
                              <w:t>One of the six risk factors that contribute to stress is “Demands.”  Demands include workload, work schedu</w:t>
                            </w:r>
                            <w:r w:rsidR="004052A9">
                              <w:rPr>
                                <w:rFonts w:ascii="Times New Roman" w:hAnsi="Times New Roman" w:cs="Times New Roman"/>
                              </w:rPr>
                              <w:t xml:space="preserve">les, and the work environment. </w:t>
                            </w:r>
                            <w:r>
                              <w:rPr>
                                <w:rFonts w:ascii="Times New Roman" w:hAnsi="Times New Roman" w:cs="Times New Roman"/>
                              </w:rPr>
                              <w:t>The standards include guidance that could be applicable in control rooms where task related fatigue might be causing problems.</w:t>
                            </w:r>
                          </w:p>
                          <w:p w14:paraId="02912A7D" w14:textId="77777777" w:rsidR="000D35F8" w:rsidRDefault="000D35F8" w:rsidP="000D35F8">
                            <w:pPr>
                              <w:spacing w:after="0" w:line="240" w:lineRule="auto"/>
                              <w:rPr>
                                <w:rFonts w:ascii="Times New Roman" w:hAnsi="Times New Roman" w:cs="Times New Roman"/>
                              </w:rPr>
                            </w:pPr>
                            <w:r>
                              <w:rPr>
                                <w:rFonts w:ascii="Times New Roman" w:hAnsi="Times New Roman" w:cs="Times New Roman"/>
                              </w:rPr>
                              <w:t>Do:</w:t>
                            </w:r>
                          </w:p>
                          <w:p w14:paraId="7E3FBB41" w14:textId="34F2C0C5" w:rsidR="000D35F8" w:rsidRDefault="000D35F8" w:rsidP="004052A9">
                            <w:pPr>
                              <w:pStyle w:val="ListParagraph"/>
                              <w:numPr>
                                <w:ilvl w:val="0"/>
                                <w:numId w:val="37"/>
                              </w:numPr>
                              <w:spacing w:after="60" w:line="240" w:lineRule="auto"/>
                              <w:ind w:left="270" w:hanging="270"/>
                              <w:rPr>
                                <w:rFonts w:ascii="Times New Roman" w:hAnsi="Times New Roman" w:cs="Times New Roman"/>
                              </w:rPr>
                            </w:pPr>
                            <w:r w:rsidRPr="007A22CD">
                              <w:rPr>
                                <w:rFonts w:ascii="Times New Roman" w:hAnsi="Times New Roman" w:cs="Times New Roman"/>
                              </w:rPr>
                              <w:t>Allow regular breaks, especially when the work is c</w:t>
                            </w:r>
                            <w:r>
                              <w:rPr>
                                <w:rFonts w:ascii="Times New Roman" w:hAnsi="Times New Roman" w:cs="Times New Roman"/>
                              </w:rPr>
                              <w:t>omplex or demanding</w:t>
                            </w:r>
                          </w:p>
                          <w:p w14:paraId="2143B716" w14:textId="56B65E61" w:rsidR="000D35F8" w:rsidRDefault="000D35F8" w:rsidP="004052A9">
                            <w:pPr>
                              <w:pStyle w:val="ListParagraph"/>
                              <w:numPr>
                                <w:ilvl w:val="0"/>
                                <w:numId w:val="37"/>
                              </w:numPr>
                              <w:spacing w:after="60" w:line="240" w:lineRule="auto"/>
                              <w:ind w:left="270" w:hanging="270"/>
                              <w:rPr>
                                <w:rFonts w:ascii="Times New Roman" w:hAnsi="Times New Roman" w:cs="Times New Roman"/>
                              </w:rPr>
                            </w:pPr>
                            <w:r>
                              <w:rPr>
                                <w:rFonts w:ascii="Times New Roman" w:hAnsi="Times New Roman" w:cs="Times New Roman"/>
                              </w:rPr>
                              <w:t>Provide enough time during shift for task completion</w:t>
                            </w:r>
                          </w:p>
                          <w:p w14:paraId="3DD38FE6" w14:textId="779900E6" w:rsidR="000D35F8" w:rsidRDefault="000D35F8" w:rsidP="004052A9">
                            <w:pPr>
                              <w:pStyle w:val="ListParagraph"/>
                              <w:numPr>
                                <w:ilvl w:val="0"/>
                                <w:numId w:val="37"/>
                              </w:numPr>
                              <w:spacing w:after="60" w:line="240" w:lineRule="auto"/>
                              <w:ind w:left="270" w:hanging="270"/>
                              <w:rPr>
                                <w:rFonts w:ascii="Times New Roman" w:hAnsi="Times New Roman" w:cs="Times New Roman"/>
                              </w:rPr>
                            </w:pPr>
                            <w:r>
                              <w:rPr>
                                <w:rFonts w:ascii="Times New Roman" w:hAnsi="Times New Roman" w:cs="Times New Roman"/>
                              </w:rPr>
                              <w:t>Provide adequate training and resources</w:t>
                            </w:r>
                          </w:p>
                          <w:p w14:paraId="6C7C99D2" w14:textId="0BF71121" w:rsidR="000D35F8" w:rsidRDefault="000D35F8" w:rsidP="004052A9">
                            <w:pPr>
                              <w:pStyle w:val="ListParagraph"/>
                              <w:numPr>
                                <w:ilvl w:val="0"/>
                                <w:numId w:val="37"/>
                              </w:numPr>
                              <w:spacing w:after="60" w:line="240" w:lineRule="auto"/>
                              <w:ind w:left="270" w:hanging="270"/>
                              <w:rPr>
                                <w:rFonts w:ascii="Times New Roman" w:hAnsi="Times New Roman" w:cs="Times New Roman"/>
                              </w:rPr>
                            </w:pPr>
                            <w:r>
                              <w:rPr>
                                <w:rFonts w:ascii="Times New Roman" w:hAnsi="Times New Roman" w:cs="Times New Roman"/>
                              </w:rPr>
                              <w:t>Design jobs that provide stimulation and opportunities for workers to use their skills</w:t>
                            </w:r>
                          </w:p>
                          <w:p w14:paraId="162E642B" w14:textId="77777777" w:rsidR="000D35F8" w:rsidRDefault="000D35F8" w:rsidP="004052A9">
                            <w:pPr>
                              <w:pStyle w:val="ListParagraph"/>
                              <w:numPr>
                                <w:ilvl w:val="0"/>
                                <w:numId w:val="37"/>
                              </w:numPr>
                              <w:spacing w:after="60" w:line="240" w:lineRule="auto"/>
                              <w:ind w:left="270" w:hanging="270"/>
                              <w:rPr>
                                <w:rFonts w:ascii="Times New Roman" w:hAnsi="Times New Roman" w:cs="Times New Roman"/>
                              </w:rPr>
                            </w:pPr>
                            <w:r>
                              <w:rPr>
                                <w:rFonts w:ascii="Times New Roman" w:hAnsi="Times New Roman" w:cs="Times New Roman"/>
                              </w:rPr>
                              <w:t>Provide sufficient challenges to keep staff motivated and interested in their work</w:t>
                            </w:r>
                          </w:p>
                          <w:p w14:paraId="6056DE7A" w14:textId="5C5D48C7" w:rsidR="000D35F8" w:rsidRDefault="000D35F8" w:rsidP="004052A9">
                            <w:pPr>
                              <w:pStyle w:val="ListParagraph"/>
                              <w:numPr>
                                <w:ilvl w:val="0"/>
                                <w:numId w:val="37"/>
                              </w:numPr>
                              <w:spacing w:after="60" w:line="240" w:lineRule="auto"/>
                              <w:ind w:left="270" w:hanging="270"/>
                              <w:rPr>
                                <w:rFonts w:ascii="Times New Roman" w:hAnsi="Times New Roman" w:cs="Times New Roman"/>
                              </w:rPr>
                            </w:pPr>
                            <w:r w:rsidRPr="008372D8">
                              <w:rPr>
                                <w:rFonts w:ascii="Times New Roman" w:hAnsi="Times New Roman" w:cs="Times New Roman"/>
                              </w:rPr>
                              <w:t>Attend to the physical environment – take steps t</w:t>
                            </w:r>
                            <w:r>
                              <w:rPr>
                                <w:rFonts w:ascii="Times New Roman" w:hAnsi="Times New Roman" w:cs="Times New Roman"/>
                              </w:rPr>
                              <w:t xml:space="preserve">o reduce </w:t>
                            </w:r>
                            <w:r w:rsidRPr="008372D8">
                              <w:rPr>
                                <w:rFonts w:ascii="Times New Roman" w:hAnsi="Times New Roman" w:cs="Times New Roman"/>
                              </w:rPr>
                              <w:t>distraction</w:t>
                            </w:r>
                            <w:r>
                              <w:rPr>
                                <w:rFonts w:ascii="Times New Roman" w:hAnsi="Times New Roman" w:cs="Times New Roman"/>
                              </w:rPr>
                              <w:t>s</w:t>
                            </w:r>
                            <w:r w:rsidRPr="008372D8">
                              <w:rPr>
                                <w:rFonts w:ascii="Times New Roman" w:hAnsi="Times New Roman" w:cs="Times New Roman"/>
                              </w:rPr>
                              <w:t xml:space="preserve">, disturbance, noise levels, vibration, </w:t>
                            </w:r>
                            <w:r>
                              <w:rPr>
                                <w:rFonts w:ascii="Times New Roman" w:hAnsi="Times New Roman" w:cs="Times New Roman"/>
                              </w:rPr>
                              <w:t>and dust where possible</w:t>
                            </w:r>
                          </w:p>
                          <w:p w14:paraId="231698CE" w14:textId="4B78756C" w:rsidR="000D35F8" w:rsidRDefault="000D35F8" w:rsidP="004052A9">
                            <w:pPr>
                              <w:pStyle w:val="ListParagraph"/>
                              <w:numPr>
                                <w:ilvl w:val="0"/>
                                <w:numId w:val="37"/>
                              </w:numPr>
                              <w:spacing w:after="60" w:line="240" w:lineRule="auto"/>
                              <w:ind w:left="270" w:hanging="270"/>
                              <w:rPr>
                                <w:rFonts w:ascii="Times New Roman" w:hAnsi="Times New Roman" w:cs="Times New Roman"/>
                              </w:rPr>
                            </w:pPr>
                            <w:r w:rsidRPr="007D66F4">
                              <w:rPr>
                                <w:rFonts w:ascii="Times New Roman" w:hAnsi="Times New Roman" w:cs="Times New Roman"/>
                              </w:rPr>
                              <w:t xml:space="preserve">Assess the risk of physical violence and </w:t>
                            </w:r>
                            <w:r>
                              <w:rPr>
                                <w:rFonts w:ascii="Times New Roman" w:hAnsi="Times New Roman" w:cs="Times New Roman"/>
                              </w:rPr>
                              <w:t xml:space="preserve">verbal abuse, and </w:t>
                            </w:r>
                            <w:r w:rsidRPr="007D66F4">
                              <w:rPr>
                                <w:rFonts w:ascii="Times New Roman" w:hAnsi="Times New Roman" w:cs="Times New Roman"/>
                              </w:rPr>
                              <w:t>deal</w:t>
                            </w:r>
                            <w:r>
                              <w:rPr>
                                <w:rFonts w:ascii="Times New Roman" w:hAnsi="Times New Roman" w:cs="Times New Roman"/>
                              </w:rPr>
                              <w:t xml:space="preserve"> with it</w:t>
                            </w:r>
                          </w:p>
                          <w:p w14:paraId="3BAD523E" w14:textId="39BB747E" w:rsidR="000D35F8" w:rsidRPr="00734277" w:rsidRDefault="000D35F8" w:rsidP="004052A9">
                            <w:pPr>
                              <w:pStyle w:val="ListParagraph"/>
                              <w:numPr>
                                <w:ilvl w:val="0"/>
                                <w:numId w:val="37"/>
                              </w:numPr>
                              <w:spacing w:after="60" w:line="240" w:lineRule="auto"/>
                              <w:ind w:left="270" w:hanging="270"/>
                              <w:rPr>
                                <w:rFonts w:ascii="Times New Roman" w:hAnsi="Times New Roman" w:cs="Times New Roman"/>
                              </w:rPr>
                            </w:pPr>
                            <w:r w:rsidRPr="00734277">
                              <w:rPr>
                                <w:rFonts w:ascii="Times New Roman" w:hAnsi="Times New Roman" w:cs="Times New Roman"/>
                              </w:rPr>
                              <w:t>If you’re a team-leader – learn to say no to work if your t</w:t>
                            </w:r>
                            <w:r w:rsidR="004052A9">
                              <w:rPr>
                                <w:rFonts w:ascii="Times New Roman" w:hAnsi="Times New Roman" w:cs="Times New Roman"/>
                              </w:rPr>
                              <w:t>eam is already at full capacity</w:t>
                            </w:r>
                          </w:p>
                          <w:p w14:paraId="61499B7D" w14:textId="15DD009B" w:rsidR="000D35F8" w:rsidRPr="009A3CDD" w:rsidRDefault="000D35F8" w:rsidP="000D35F8">
                            <w:pPr>
                              <w:spacing w:after="0"/>
                              <w:rPr>
                                <w:rFonts w:ascii="Times New Roman" w:hAnsi="Times New Roman" w:cs="Times New Roman"/>
                              </w:rPr>
                            </w:pPr>
                            <w:r>
                              <w:rPr>
                                <w:rFonts w:ascii="Times New Roman" w:hAnsi="Times New Roman" w:cs="Times New Roman"/>
                              </w:rPr>
                              <w:t>Do not:</w:t>
                            </w:r>
                          </w:p>
                          <w:p w14:paraId="10C4D024" w14:textId="61F346BA" w:rsidR="000D35F8" w:rsidRDefault="000D35F8" w:rsidP="004052A9">
                            <w:pPr>
                              <w:pStyle w:val="ListParagraph"/>
                              <w:numPr>
                                <w:ilvl w:val="0"/>
                                <w:numId w:val="37"/>
                              </w:numPr>
                              <w:spacing w:after="60" w:line="240" w:lineRule="auto"/>
                              <w:ind w:left="270" w:hanging="270"/>
                              <w:rPr>
                                <w:rFonts w:ascii="Times New Roman" w:hAnsi="Times New Roman" w:cs="Times New Roman"/>
                              </w:rPr>
                            </w:pPr>
                            <w:r w:rsidRPr="007D66F4">
                              <w:rPr>
                                <w:rFonts w:ascii="Times New Roman" w:hAnsi="Times New Roman" w:cs="Times New Roman"/>
                              </w:rPr>
                              <w:t xml:space="preserve">Ask people to do tasks </w:t>
                            </w:r>
                            <w:r>
                              <w:rPr>
                                <w:rFonts w:ascii="Times New Roman" w:hAnsi="Times New Roman" w:cs="Times New Roman"/>
                              </w:rPr>
                              <w:t>that they are not trained to do</w:t>
                            </w:r>
                          </w:p>
                          <w:p w14:paraId="1B2760C9" w14:textId="4349BF15" w:rsidR="000D35F8" w:rsidRDefault="000D35F8" w:rsidP="004052A9">
                            <w:pPr>
                              <w:pStyle w:val="ListParagraph"/>
                              <w:numPr>
                                <w:ilvl w:val="0"/>
                                <w:numId w:val="37"/>
                              </w:numPr>
                              <w:spacing w:after="60" w:line="240" w:lineRule="auto"/>
                              <w:ind w:left="270" w:hanging="270"/>
                              <w:rPr>
                                <w:rFonts w:ascii="Times New Roman" w:hAnsi="Times New Roman" w:cs="Times New Roman"/>
                              </w:rPr>
                            </w:pPr>
                            <w:r w:rsidRPr="007A74D9">
                              <w:rPr>
                                <w:rFonts w:ascii="Times New Roman" w:hAnsi="Times New Roman" w:cs="Times New Roman"/>
                              </w:rPr>
                              <w:t>Encourage st</w:t>
                            </w:r>
                            <w:r>
                              <w:rPr>
                                <w:rFonts w:ascii="Times New Roman" w:hAnsi="Times New Roman" w:cs="Times New Roman"/>
                              </w:rPr>
                              <w:t>aff to take work home with them</w:t>
                            </w:r>
                          </w:p>
                          <w:p w14:paraId="68286CB9" w14:textId="15766101" w:rsidR="000D35F8" w:rsidRDefault="000D35F8" w:rsidP="004052A9">
                            <w:pPr>
                              <w:pStyle w:val="ListParagraph"/>
                              <w:numPr>
                                <w:ilvl w:val="0"/>
                                <w:numId w:val="37"/>
                              </w:numPr>
                              <w:spacing w:after="60" w:line="240" w:lineRule="auto"/>
                              <w:ind w:left="270" w:hanging="270"/>
                              <w:rPr>
                                <w:rFonts w:ascii="Times New Roman" w:hAnsi="Times New Roman" w:cs="Times New Roman"/>
                              </w:rPr>
                            </w:pPr>
                            <w:r w:rsidRPr="007A74D9">
                              <w:rPr>
                                <w:rFonts w:ascii="Times New Roman" w:hAnsi="Times New Roman" w:cs="Times New Roman"/>
                              </w:rPr>
                              <w:t>Allocate more work to a person or team unless they have the resources to</w:t>
                            </w:r>
                            <w:r>
                              <w:rPr>
                                <w:rFonts w:ascii="Times New Roman" w:hAnsi="Times New Roman" w:cs="Times New Roman"/>
                              </w:rPr>
                              <w:t xml:space="preserve"> cope with it</w:t>
                            </w:r>
                          </w:p>
                          <w:p w14:paraId="0F8E6E81" w14:textId="1CDCAD83" w:rsidR="000D35F8" w:rsidRPr="006C20F3" w:rsidRDefault="007E6147" w:rsidP="004052A9">
                            <w:pPr>
                              <w:pStyle w:val="ListParagraph"/>
                              <w:numPr>
                                <w:ilvl w:val="0"/>
                                <w:numId w:val="37"/>
                              </w:numPr>
                              <w:spacing w:after="60" w:line="240" w:lineRule="auto"/>
                              <w:ind w:left="270" w:hanging="270"/>
                              <w:rPr>
                                <w:rFonts w:ascii="Times New Roman" w:hAnsi="Times New Roman" w:cs="Times New Roman"/>
                              </w:rPr>
                            </w:pPr>
                            <w:r>
                              <w:rPr>
                                <w:rFonts w:ascii="Times New Roman" w:hAnsi="Times New Roman" w:cs="Times New Roman"/>
                              </w:rPr>
                              <w:t xml:space="preserve">Contact staff by phone, </w:t>
                            </w:r>
                            <w:r w:rsidR="000D35F8" w:rsidRPr="006C20F3">
                              <w:rPr>
                                <w:rFonts w:ascii="Times New Roman" w:hAnsi="Times New Roman" w:cs="Times New Roman"/>
                              </w:rPr>
                              <w:t>email</w:t>
                            </w:r>
                            <w:r>
                              <w:rPr>
                                <w:rFonts w:ascii="Times New Roman" w:hAnsi="Times New Roman" w:cs="Times New Roman"/>
                              </w:rPr>
                              <w:t>, or text</w:t>
                            </w:r>
                            <w:r w:rsidR="000D35F8" w:rsidRPr="006C20F3">
                              <w:rPr>
                                <w:rFonts w:ascii="Times New Roman" w:hAnsi="Times New Roman" w:cs="Times New Roman"/>
                              </w:rPr>
                              <w:t xml:space="preserve"> outside of working hours </w:t>
                            </w:r>
                          </w:p>
                          <w:p w14:paraId="6631FBDD" w14:textId="77777777" w:rsidR="000D35F8" w:rsidRPr="008249E2" w:rsidRDefault="000D35F8" w:rsidP="008249E2">
                            <w:pPr>
                              <w:spacing w:after="60"/>
                              <w:rPr>
                                <w:rFonts w:ascii="Times New Roman" w:hAnsi="Times New Roman" w:cs="Times New Roman"/>
                                <w:b/>
                                <w:i/>
                              </w:rPr>
                            </w:pPr>
                          </w:p>
                          <w:p w14:paraId="2698458C" w14:textId="77777777" w:rsidR="000D35F8" w:rsidRPr="008249E2" w:rsidRDefault="000D35F8" w:rsidP="008249E2">
                            <w:pPr>
                              <w:spacing w:after="60"/>
                              <w:rPr>
                                <w:rFonts w:ascii="Times New Roman" w:hAnsi="Times New Roman" w:cs="Times New Roman"/>
                                <w:b/>
                                <w:i/>
                              </w:rPr>
                            </w:pPr>
                          </w:p>
                          <w:p w14:paraId="3AB0D3CB" w14:textId="77777777" w:rsidR="000D35F8" w:rsidRPr="008249E2" w:rsidRDefault="000D35F8" w:rsidP="008249E2">
                            <w:pPr>
                              <w:spacing w:after="60"/>
                              <w:rPr>
                                <w:rFonts w:ascii="Times New Roman" w:hAnsi="Times New Roman" w:cs="Times New Roman"/>
                                <w:b/>
                                <w:i/>
                              </w:rPr>
                            </w:pPr>
                          </w:p>
                          <w:p w14:paraId="2CB9D49C" w14:textId="77777777" w:rsidR="000D35F8" w:rsidRPr="008249E2" w:rsidRDefault="000D35F8" w:rsidP="008249E2">
                            <w:pPr>
                              <w:spacing w:after="60"/>
                              <w:rPr>
                                <w:rFonts w:ascii="Times New Roman" w:hAnsi="Times New Roman" w:cs="Times New Roman"/>
                                <w:b/>
                                <w:i/>
                              </w:rPr>
                            </w:pPr>
                          </w:p>
                          <w:p w14:paraId="701E318C" w14:textId="77777777" w:rsidR="000D35F8" w:rsidRPr="008249E2" w:rsidRDefault="000D35F8" w:rsidP="008249E2">
                            <w:pPr>
                              <w:spacing w:after="60"/>
                              <w:rPr>
                                <w:rFonts w:ascii="Times New Roman" w:hAnsi="Times New Roman" w:cs="Times New Roman"/>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B70F4" id="Text Box 14" o:spid="_x0000_s1027" type="#_x0000_t202" style="position:absolute;margin-left:347.9pt;margin-top:-7.6pt;width:355.05pt;height:35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qXXrQIAAK0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" filled="f" stroked="f">
                <v:textbox>
                  <w:txbxContent>
                    <w:p w14:paraId="6043BE50" w14:textId="1EA6D74E" w:rsidR="000D35F8" w:rsidRDefault="000D35F8" w:rsidP="004A0B45">
                      <w:pPr>
                        <w:spacing w:after="60" w:line="240" w:lineRule="auto"/>
                        <w:rPr>
                          <w:rFonts w:ascii="Times New Roman" w:hAnsi="Times New Roman" w:cs="Times New Roman"/>
                        </w:rPr>
                      </w:pPr>
                      <w:r>
                        <w:rPr>
                          <w:rFonts w:ascii="Times New Roman" w:hAnsi="Times New Roman" w:cs="Times New Roman"/>
                        </w:rPr>
                        <w:t>The Health and Safety Executive of Great Britain issued Management Standards a few years ago t</w:t>
                      </w:r>
                      <w:r w:rsidR="004052A9">
                        <w:rPr>
                          <w:rFonts w:ascii="Times New Roman" w:hAnsi="Times New Roman" w:cs="Times New Roman"/>
                        </w:rPr>
                        <w:t xml:space="preserve">o address work-related stress. </w:t>
                      </w:r>
                      <w:r>
                        <w:rPr>
                          <w:rFonts w:ascii="Times New Roman" w:hAnsi="Times New Roman" w:cs="Times New Roman"/>
                        </w:rPr>
                        <w:t>One of the six risk factors that contribute to stress is “Demands.”  Demands include workload, work schedu</w:t>
                      </w:r>
                      <w:r w:rsidR="004052A9">
                        <w:rPr>
                          <w:rFonts w:ascii="Times New Roman" w:hAnsi="Times New Roman" w:cs="Times New Roman"/>
                        </w:rPr>
                        <w:t xml:space="preserve">les, and the work environment. </w:t>
                      </w:r>
                      <w:r>
                        <w:rPr>
                          <w:rFonts w:ascii="Times New Roman" w:hAnsi="Times New Roman" w:cs="Times New Roman"/>
                        </w:rPr>
                        <w:t>The standards include guidance that could be applicable in control rooms where task related fatigue might be causing problems.</w:t>
                      </w:r>
                    </w:p>
                    <w:p w14:paraId="02912A7D" w14:textId="77777777" w:rsidR="000D35F8" w:rsidRDefault="000D35F8" w:rsidP="000D35F8">
                      <w:pPr>
                        <w:spacing w:after="0" w:line="240" w:lineRule="auto"/>
                        <w:rPr>
                          <w:rFonts w:ascii="Times New Roman" w:hAnsi="Times New Roman" w:cs="Times New Roman"/>
                        </w:rPr>
                      </w:pPr>
                      <w:r>
                        <w:rPr>
                          <w:rFonts w:ascii="Times New Roman" w:hAnsi="Times New Roman" w:cs="Times New Roman"/>
                        </w:rPr>
                        <w:t>Do:</w:t>
                      </w:r>
                    </w:p>
                    <w:p w14:paraId="7E3FBB41" w14:textId="34F2C0C5" w:rsidR="000D35F8" w:rsidRDefault="000D35F8" w:rsidP="004052A9">
                      <w:pPr>
                        <w:pStyle w:val="ListParagraph"/>
                        <w:numPr>
                          <w:ilvl w:val="0"/>
                          <w:numId w:val="37"/>
                        </w:numPr>
                        <w:spacing w:after="60" w:line="240" w:lineRule="auto"/>
                        <w:ind w:left="270" w:hanging="270"/>
                        <w:rPr>
                          <w:rFonts w:ascii="Times New Roman" w:hAnsi="Times New Roman" w:cs="Times New Roman"/>
                        </w:rPr>
                      </w:pPr>
                      <w:r w:rsidRPr="007A22CD">
                        <w:rPr>
                          <w:rFonts w:ascii="Times New Roman" w:hAnsi="Times New Roman" w:cs="Times New Roman"/>
                        </w:rPr>
                        <w:t>Allow regular breaks, especially when the work is c</w:t>
                      </w:r>
                      <w:r>
                        <w:rPr>
                          <w:rFonts w:ascii="Times New Roman" w:hAnsi="Times New Roman" w:cs="Times New Roman"/>
                        </w:rPr>
                        <w:t>omplex or demanding</w:t>
                      </w:r>
                    </w:p>
                    <w:p w14:paraId="2143B716" w14:textId="56B65E61" w:rsidR="000D35F8" w:rsidRDefault="000D35F8" w:rsidP="004052A9">
                      <w:pPr>
                        <w:pStyle w:val="ListParagraph"/>
                        <w:numPr>
                          <w:ilvl w:val="0"/>
                          <w:numId w:val="37"/>
                        </w:numPr>
                        <w:spacing w:after="60" w:line="240" w:lineRule="auto"/>
                        <w:ind w:left="270" w:hanging="270"/>
                        <w:rPr>
                          <w:rFonts w:ascii="Times New Roman" w:hAnsi="Times New Roman" w:cs="Times New Roman"/>
                        </w:rPr>
                      </w:pPr>
                      <w:r>
                        <w:rPr>
                          <w:rFonts w:ascii="Times New Roman" w:hAnsi="Times New Roman" w:cs="Times New Roman"/>
                        </w:rPr>
                        <w:t>Provide enough time during shift for task completion</w:t>
                      </w:r>
                    </w:p>
                    <w:p w14:paraId="3DD38FE6" w14:textId="779900E6" w:rsidR="000D35F8" w:rsidRDefault="000D35F8" w:rsidP="004052A9">
                      <w:pPr>
                        <w:pStyle w:val="ListParagraph"/>
                        <w:numPr>
                          <w:ilvl w:val="0"/>
                          <w:numId w:val="37"/>
                        </w:numPr>
                        <w:spacing w:after="60" w:line="240" w:lineRule="auto"/>
                        <w:ind w:left="270" w:hanging="270"/>
                        <w:rPr>
                          <w:rFonts w:ascii="Times New Roman" w:hAnsi="Times New Roman" w:cs="Times New Roman"/>
                        </w:rPr>
                      </w:pPr>
                      <w:r>
                        <w:rPr>
                          <w:rFonts w:ascii="Times New Roman" w:hAnsi="Times New Roman" w:cs="Times New Roman"/>
                        </w:rPr>
                        <w:t>Provide adequate training and resources</w:t>
                      </w:r>
                    </w:p>
                    <w:p w14:paraId="6C7C99D2" w14:textId="0BF71121" w:rsidR="000D35F8" w:rsidRDefault="000D35F8" w:rsidP="004052A9">
                      <w:pPr>
                        <w:pStyle w:val="ListParagraph"/>
                        <w:numPr>
                          <w:ilvl w:val="0"/>
                          <w:numId w:val="37"/>
                        </w:numPr>
                        <w:spacing w:after="60" w:line="240" w:lineRule="auto"/>
                        <w:ind w:left="270" w:hanging="270"/>
                        <w:rPr>
                          <w:rFonts w:ascii="Times New Roman" w:hAnsi="Times New Roman" w:cs="Times New Roman"/>
                        </w:rPr>
                      </w:pPr>
                      <w:r>
                        <w:rPr>
                          <w:rFonts w:ascii="Times New Roman" w:hAnsi="Times New Roman" w:cs="Times New Roman"/>
                        </w:rPr>
                        <w:t>Design jobs that provide stimulation and opportunities for workers to use their skills</w:t>
                      </w:r>
                    </w:p>
                    <w:p w14:paraId="162E642B" w14:textId="77777777" w:rsidR="000D35F8" w:rsidRDefault="000D35F8" w:rsidP="004052A9">
                      <w:pPr>
                        <w:pStyle w:val="ListParagraph"/>
                        <w:numPr>
                          <w:ilvl w:val="0"/>
                          <w:numId w:val="37"/>
                        </w:numPr>
                        <w:spacing w:after="60" w:line="240" w:lineRule="auto"/>
                        <w:ind w:left="270" w:hanging="270"/>
                        <w:rPr>
                          <w:rFonts w:ascii="Times New Roman" w:hAnsi="Times New Roman" w:cs="Times New Roman"/>
                        </w:rPr>
                      </w:pPr>
                      <w:r>
                        <w:rPr>
                          <w:rFonts w:ascii="Times New Roman" w:hAnsi="Times New Roman" w:cs="Times New Roman"/>
                        </w:rPr>
                        <w:t>Provide sufficient challenges to keep staff motivated and interested in their work</w:t>
                      </w:r>
                    </w:p>
                    <w:p w14:paraId="6056DE7A" w14:textId="5C5D48C7" w:rsidR="000D35F8" w:rsidRDefault="000D35F8" w:rsidP="004052A9">
                      <w:pPr>
                        <w:pStyle w:val="ListParagraph"/>
                        <w:numPr>
                          <w:ilvl w:val="0"/>
                          <w:numId w:val="37"/>
                        </w:numPr>
                        <w:spacing w:after="60" w:line="240" w:lineRule="auto"/>
                        <w:ind w:left="270" w:hanging="270"/>
                        <w:rPr>
                          <w:rFonts w:ascii="Times New Roman" w:hAnsi="Times New Roman" w:cs="Times New Roman"/>
                        </w:rPr>
                      </w:pPr>
                      <w:r w:rsidRPr="008372D8">
                        <w:rPr>
                          <w:rFonts w:ascii="Times New Roman" w:hAnsi="Times New Roman" w:cs="Times New Roman"/>
                        </w:rPr>
                        <w:t>Attend to the physical environment – take steps t</w:t>
                      </w:r>
                      <w:r>
                        <w:rPr>
                          <w:rFonts w:ascii="Times New Roman" w:hAnsi="Times New Roman" w:cs="Times New Roman"/>
                        </w:rPr>
                        <w:t xml:space="preserve">o reduce </w:t>
                      </w:r>
                      <w:r w:rsidRPr="008372D8">
                        <w:rPr>
                          <w:rFonts w:ascii="Times New Roman" w:hAnsi="Times New Roman" w:cs="Times New Roman"/>
                        </w:rPr>
                        <w:t>distraction</w:t>
                      </w:r>
                      <w:r>
                        <w:rPr>
                          <w:rFonts w:ascii="Times New Roman" w:hAnsi="Times New Roman" w:cs="Times New Roman"/>
                        </w:rPr>
                        <w:t>s</w:t>
                      </w:r>
                      <w:r w:rsidRPr="008372D8">
                        <w:rPr>
                          <w:rFonts w:ascii="Times New Roman" w:hAnsi="Times New Roman" w:cs="Times New Roman"/>
                        </w:rPr>
                        <w:t xml:space="preserve">, disturbance, noise levels, vibration, </w:t>
                      </w:r>
                      <w:r>
                        <w:rPr>
                          <w:rFonts w:ascii="Times New Roman" w:hAnsi="Times New Roman" w:cs="Times New Roman"/>
                        </w:rPr>
                        <w:t>and dust where possible</w:t>
                      </w:r>
                    </w:p>
                    <w:p w14:paraId="231698CE" w14:textId="4B78756C" w:rsidR="000D35F8" w:rsidRDefault="000D35F8" w:rsidP="004052A9">
                      <w:pPr>
                        <w:pStyle w:val="ListParagraph"/>
                        <w:numPr>
                          <w:ilvl w:val="0"/>
                          <w:numId w:val="37"/>
                        </w:numPr>
                        <w:spacing w:after="60" w:line="240" w:lineRule="auto"/>
                        <w:ind w:left="270" w:hanging="270"/>
                        <w:rPr>
                          <w:rFonts w:ascii="Times New Roman" w:hAnsi="Times New Roman" w:cs="Times New Roman"/>
                        </w:rPr>
                      </w:pPr>
                      <w:r w:rsidRPr="007D66F4">
                        <w:rPr>
                          <w:rFonts w:ascii="Times New Roman" w:hAnsi="Times New Roman" w:cs="Times New Roman"/>
                        </w:rPr>
                        <w:t xml:space="preserve">Assess the risk of physical violence and </w:t>
                      </w:r>
                      <w:r>
                        <w:rPr>
                          <w:rFonts w:ascii="Times New Roman" w:hAnsi="Times New Roman" w:cs="Times New Roman"/>
                        </w:rPr>
                        <w:t xml:space="preserve">verbal abuse, and </w:t>
                      </w:r>
                      <w:r w:rsidRPr="007D66F4">
                        <w:rPr>
                          <w:rFonts w:ascii="Times New Roman" w:hAnsi="Times New Roman" w:cs="Times New Roman"/>
                        </w:rPr>
                        <w:t>deal</w:t>
                      </w:r>
                      <w:r>
                        <w:rPr>
                          <w:rFonts w:ascii="Times New Roman" w:hAnsi="Times New Roman" w:cs="Times New Roman"/>
                        </w:rPr>
                        <w:t xml:space="preserve"> with it</w:t>
                      </w:r>
                    </w:p>
                    <w:p w14:paraId="3BAD523E" w14:textId="39BB747E" w:rsidR="000D35F8" w:rsidRPr="00734277" w:rsidRDefault="000D35F8" w:rsidP="004052A9">
                      <w:pPr>
                        <w:pStyle w:val="ListParagraph"/>
                        <w:numPr>
                          <w:ilvl w:val="0"/>
                          <w:numId w:val="37"/>
                        </w:numPr>
                        <w:spacing w:after="60" w:line="240" w:lineRule="auto"/>
                        <w:ind w:left="270" w:hanging="270"/>
                        <w:rPr>
                          <w:rFonts w:ascii="Times New Roman" w:hAnsi="Times New Roman" w:cs="Times New Roman"/>
                        </w:rPr>
                      </w:pPr>
                      <w:r w:rsidRPr="00734277">
                        <w:rPr>
                          <w:rFonts w:ascii="Times New Roman" w:hAnsi="Times New Roman" w:cs="Times New Roman"/>
                        </w:rPr>
                        <w:t>If you’re a team-leader – learn to say no to work if your t</w:t>
                      </w:r>
                      <w:r w:rsidR="004052A9">
                        <w:rPr>
                          <w:rFonts w:ascii="Times New Roman" w:hAnsi="Times New Roman" w:cs="Times New Roman"/>
                        </w:rPr>
                        <w:t>eam is already at full capacity</w:t>
                      </w:r>
                    </w:p>
                    <w:p w14:paraId="61499B7D" w14:textId="15DD009B" w:rsidR="000D35F8" w:rsidRPr="009A3CDD" w:rsidRDefault="000D35F8" w:rsidP="000D35F8">
                      <w:pPr>
                        <w:spacing w:after="0"/>
                        <w:rPr>
                          <w:rFonts w:ascii="Times New Roman" w:hAnsi="Times New Roman" w:cs="Times New Roman"/>
                        </w:rPr>
                      </w:pPr>
                      <w:r>
                        <w:rPr>
                          <w:rFonts w:ascii="Times New Roman" w:hAnsi="Times New Roman" w:cs="Times New Roman"/>
                        </w:rPr>
                        <w:t>Do not:</w:t>
                      </w:r>
                    </w:p>
                    <w:p w14:paraId="10C4D024" w14:textId="61F346BA" w:rsidR="000D35F8" w:rsidRDefault="000D35F8" w:rsidP="004052A9">
                      <w:pPr>
                        <w:pStyle w:val="ListParagraph"/>
                        <w:numPr>
                          <w:ilvl w:val="0"/>
                          <w:numId w:val="37"/>
                        </w:numPr>
                        <w:spacing w:after="60" w:line="240" w:lineRule="auto"/>
                        <w:ind w:left="270" w:hanging="270"/>
                        <w:rPr>
                          <w:rFonts w:ascii="Times New Roman" w:hAnsi="Times New Roman" w:cs="Times New Roman"/>
                        </w:rPr>
                      </w:pPr>
                      <w:r w:rsidRPr="007D66F4">
                        <w:rPr>
                          <w:rFonts w:ascii="Times New Roman" w:hAnsi="Times New Roman" w:cs="Times New Roman"/>
                        </w:rPr>
                        <w:t xml:space="preserve">Ask people to do tasks </w:t>
                      </w:r>
                      <w:r>
                        <w:rPr>
                          <w:rFonts w:ascii="Times New Roman" w:hAnsi="Times New Roman" w:cs="Times New Roman"/>
                        </w:rPr>
                        <w:t>that they are not trained to do</w:t>
                      </w:r>
                    </w:p>
                    <w:p w14:paraId="1B2760C9" w14:textId="4349BF15" w:rsidR="000D35F8" w:rsidRDefault="000D35F8" w:rsidP="004052A9">
                      <w:pPr>
                        <w:pStyle w:val="ListParagraph"/>
                        <w:numPr>
                          <w:ilvl w:val="0"/>
                          <w:numId w:val="37"/>
                        </w:numPr>
                        <w:spacing w:after="60" w:line="240" w:lineRule="auto"/>
                        <w:ind w:left="270" w:hanging="270"/>
                        <w:rPr>
                          <w:rFonts w:ascii="Times New Roman" w:hAnsi="Times New Roman" w:cs="Times New Roman"/>
                        </w:rPr>
                      </w:pPr>
                      <w:r w:rsidRPr="007A74D9">
                        <w:rPr>
                          <w:rFonts w:ascii="Times New Roman" w:hAnsi="Times New Roman" w:cs="Times New Roman"/>
                        </w:rPr>
                        <w:t>Encourage st</w:t>
                      </w:r>
                      <w:r>
                        <w:rPr>
                          <w:rFonts w:ascii="Times New Roman" w:hAnsi="Times New Roman" w:cs="Times New Roman"/>
                        </w:rPr>
                        <w:t>aff to take work home with them</w:t>
                      </w:r>
                    </w:p>
                    <w:p w14:paraId="68286CB9" w14:textId="15766101" w:rsidR="000D35F8" w:rsidRDefault="000D35F8" w:rsidP="004052A9">
                      <w:pPr>
                        <w:pStyle w:val="ListParagraph"/>
                        <w:numPr>
                          <w:ilvl w:val="0"/>
                          <w:numId w:val="37"/>
                        </w:numPr>
                        <w:spacing w:after="60" w:line="240" w:lineRule="auto"/>
                        <w:ind w:left="270" w:hanging="270"/>
                        <w:rPr>
                          <w:rFonts w:ascii="Times New Roman" w:hAnsi="Times New Roman" w:cs="Times New Roman"/>
                        </w:rPr>
                      </w:pPr>
                      <w:r w:rsidRPr="007A74D9">
                        <w:rPr>
                          <w:rFonts w:ascii="Times New Roman" w:hAnsi="Times New Roman" w:cs="Times New Roman"/>
                        </w:rPr>
                        <w:t>Allocate more work to a person or team unless they have the resources to</w:t>
                      </w:r>
                      <w:r>
                        <w:rPr>
                          <w:rFonts w:ascii="Times New Roman" w:hAnsi="Times New Roman" w:cs="Times New Roman"/>
                        </w:rPr>
                        <w:t xml:space="preserve"> cope with it</w:t>
                      </w:r>
                    </w:p>
                    <w:p w14:paraId="0F8E6E81" w14:textId="1CDCAD83" w:rsidR="000D35F8" w:rsidRPr="006C20F3" w:rsidRDefault="007E6147" w:rsidP="004052A9">
                      <w:pPr>
                        <w:pStyle w:val="ListParagraph"/>
                        <w:numPr>
                          <w:ilvl w:val="0"/>
                          <w:numId w:val="37"/>
                        </w:numPr>
                        <w:spacing w:after="60" w:line="240" w:lineRule="auto"/>
                        <w:ind w:left="270" w:hanging="270"/>
                        <w:rPr>
                          <w:rFonts w:ascii="Times New Roman" w:hAnsi="Times New Roman" w:cs="Times New Roman"/>
                        </w:rPr>
                      </w:pPr>
                      <w:r>
                        <w:rPr>
                          <w:rFonts w:ascii="Times New Roman" w:hAnsi="Times New Roman" w:cs="Times New Roman"/>
                        </w:rPr>
                        <w:t xml:space="preserve">Contact staff by phone, </w:t>
                      </w:r>
                      <w:r w:rsidR="000D35F8" w:rsidRPr="006C20F3">
                        <w:rPr>
                          <w:rFonts w:ascii="Times New Roman" w:hAnsi="Times New Roman" w:cs="Times New Roman"/>
                        </w:rPr>
                        <w:t>email</w:t>
                      </w:r>
                      <w:r>
                        <w:rPr>
                          <w:rFonts w:ascii="Times New Roman" w:hAnsi="Times New Roman" w:cs="Times New Roman"/>
                        </w:rPr>
                        <w:t>, or text</w:t>
                      </w:r>
                      <w:r w:rsidR="000D35F8" w:rsidRPr="006C20F3">
                        <w:rPr>
                          <w:rFonts w:ascii="Times New Roman" w:hAnsi="Times New Roman" w:cs="Times New Roman"/>
                        </w:rPr>
                        <w:t xml:space="preserve"> outside of working hours </w:t>
                      </w:r>
                    </w:p>
                    <w:p w14:paraId="6631FBDD" w14:textId="77777777" w:rsidR="000D35F8" w:rsidRPr="008249E2" w:rsidRDefault="000D35F8" w:rsidP="008249E2">
                      <w:pPr>
                        <w:spacing w:after="60"/>
                        <w:rPr>
                          <w:rFonts w:ascii="Times New Roman" w:hAnsi="Times New Roman" w:cs="Times New Roman"/>
                          <w:b/>
                          <w:i/>
                        </w:rPr>
                      </w:pPr>
                    </w:p>
                    <w:p w14:paraId="2698458C" w14:textId="77777777" w:rsidR="000D35F8" w:rsidRPr="008249E2" w:rsidRDefault="000D35F8" w:rsidP="008249E2">
                      <w:pPr>
                        <w:spacing w:after="60"/>
                        <w:rPr>
                          <w:rFonts w:ascii="Times New Roman" w:hAnsi="Times New Roman" w:cs="Times New Roman"/>
                          <w:b/>
                          <w:i/>
                        </w:rPr>
                      </w:pPr>
                    </w:p>
                    <w:p w14:paraId="3AB0D3CB" w14:textId="77777777" w:rsidR="000D35F8" w:rsidRPr="008249E2" w:rsidRDefault="000D35F8" w:rsidP="008249E2">
                      <w:pPr>
                        <w:spacing w:after="60"/>
                        <w:rPr>
                          <w:rFonts w:ascii="Times New Roman" w:hAnsi="Times New Roman" w:cs="Times New Roman"/>
                          <w:b/>
                          <w:i/>
                        </w:rPr>
                      </w:pPr>
                    </w:p>
                    <w:p w14:paraId="2CB9D49C" w14:textId="77777777" w:rsidR="000D35F8" w:rsidRPr="008249E2" w:rsidRDefault="000D35F8" w:rsidP="008249E2">
                      <w:pPr>
                        <w:spacing w:after="60"/>
                        <w:rPr>
                          <w:rFonts w:ascii="Times New Roman" w:hAnsi="Times New Roman" w:cs="Times New Roman"/>
                          <w:b/>
                          <w:i/>
                        </w:rPr>
                      </w:pPr>
                    </w:p>
                    <w:p w14:paraId="701E318C" w14:textId="77777777" w:rsidR="000D35F8" w:rsidRPr="008249E2" w:rsidRDefault="000D35F8" w:rsidP="008249E2">
                      <w:pPr>
                        <w:spacing w:after="60"/>
                        <w:rPr>
                          <w:rFonts w:ascii="Times New Roman" w:hAnsi="Times New Roman" w:cs="Times New Roman"/>
                          <w:b/>
                          <w:i/>
                        </w:rPr>
                      </w:pPr>
                    </w:p>
                  </w:txbxContent>
                </v:textbox>
                <w10:wrap type="square"/>
              </v:shape>
            </w:pict>
          </mc:Fallback>
        </mc:AlternateContent>
      </w:r>
      <w:r w:rsidR="008529FF">
        <w:rPr>
          <w:noProof/>
        </w:rPr>
        <mc:AlternateContent>
          <mc:Choice Requires="wps">
            <w:drawing>
              <wp:anchor distT="0" distB="0" distL="114300" distR="114300" simplePos="0" relativeHeight="251655680" behindDoc="1" locked="0" layoutInCell="1" allowOverlap="1" wp14:anchorId="0A7304C3" wp14:editId="5D2E1744">
                <wp:simplePos x="0" y="0"/>
                <wp:positionH relativeFrom="column">
                  <wp:posOffset>-735330</wp:posOffset>
                </wp:positionH>
                <wp:positionV relativeFrom="paragraph">
                  <wp:posOffset>-130810</wp:posOffset>
                </wp:positionV>
                <wp:extent cx="5053965" cy="6163310"/>
                <wp:effectExtent l="0" t="0" r="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965" cy="6163310"/>
                        </a:xfrm>
                        <a:prstGeom prst="rect">
                          <a:avLst/>
                        </a:prstGeom>
                        <a:noFill/>
                        <a:ln w="9525">
                          <a:noFill/>
                          <a:miter lim="800000"/>
                          <a:headEnd/>
                          <a:tailEnd/>
                        </a:ln>
                      </wps:spPr>
                      <wps:txbx>
                        <w:txbxContent>
                          <w:p w14:paraId="6CE215DA" w14:textId="6EF0740B" w:rsidR="000D35F8" w:rsidRPr="004052A9" w:rsidRDefault="000D35F8" w:rsidP="00564194">
                            <w:pPr>
                              <w:spacing w:after="60" w:line="216" w:lineRule="auto"/>
                              <w:rPr>
                                <w:rFonts w:ascii="Arial" w:eastAsia="+mn-ea" w:hAnsi="Arial" w:cs="Arial"/>
                                <w:b/>
                                <w:bCs/>
                                <w:color w:val="1A34E4"/>
                                <w:kern w:val="24"/>
                                <w:sz w:val="48"/>
                                <w:szCs w:val="48"/>
                              </w:rPr>
                            </w:pPr>
                            <w:r w:rsidRPr="004052A9">
                              <w:rPr>
                                <w:rFonts w:ascii="Arial" w:eastAsia="+mn-ea" w:hAnsi="Arial" w:cs="Arial"/>
                                <w:b/>
                                <w:bCs/>
                                <w:color w:val="1A34E4"/>
                                <w:kern w:val="24"/>
                                <w:sz w:val="48"/>
                                <w:szCs w:val="48"/>
                              </w:rPr>
                              <w:t>Task Related Fatigue</w:t>
                            </w:r>
                          </w:p>
                          <w:p w14:paraId="698F983A" w14:textId="401D9FED" w:rsidR="000D35F8" w:rsidRDefault="000D35F8" w:rsidP="00BD044A">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Pipeline Performance Group</w:t>
                            </w:r>
                            <w:r w:rsidR="004052A9">
                              <w:rPr>
                                <w:rFonts w:ascii="Times New Roman" w:eastAsia="Times New Roman" w:hAnsi="Times New Roman" w:cs="Times New Roman"/>
                                <w:color w:val="222222"/>
                                <w:shd w:val="clear" w:color="auto" w:fill="FFFFFF"/>
                              </w:rPr>
                              <w:t>,</w:t>
                            </w:r>
                            <w:r>
                              <w:rPr>
                                <w:rFonts w:ascii="Times New Roman" w:eastAsia="Times New Roman" w:hAnsi="Times New Roman" w:cs="Times New Roman"/>
                                <w:color w:val="222222"/>
                                <w:shd w:val="clear" w:color="auto" w:fill="FFFFFF"/>
                              </w:rPr>
                              <w:t xml:space="preserve"> LLC has reached a significant milestone by completing over 200 workload assessments in control rooms since 2011. While the specific purpose of these assessments is to determine whether or not controllers have adequate time to respond to alarms, the method also determines whether or not the workload could contribute to increased controller fatigue and stress.  </w:t>
                            </w:r>
                          </w:p>
                          <w:p w14:paraId="60918567" w14:textId="48E0BE8E" w:rsidR="000D35F8" w:rsidRDefault="000D35F8" w:rsidP="00BD044A">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If the percentages of “Operations </w:t>
                            </w:r>
                            <w:r>
                              <w:rPr>
                                <w:rFonts w:ascii="Times New Roman" w:eastAsia="Times New Roman" w:hAnsi="Times New Roman" w:cs="Times New Roman"/>
                                <w:color w:val="222222"/>
                                <w:shd w:val="clear" w:color="auto" w:fill="FFFFFF"/>
                              </w:rPr>
                              <w:t>Tasks</w:t>
                            </w:r>
                            <w:r w:rsidR="004929DC">
                              <w:rPr>
                                <w:rFonts w:ascii="Times New Roman" w:eastAsia="Times New Roman" w:hAnsi="Times New Roman" w:cs="Times New Roman"/>
                                <w:color w:val="222222"/>
                                <w:shd w:val="clear" w:color="auto" w:fill="FFFFFF"/>
                              </w:rPr>
                              <w:t>”</w:t>
                            </w:r>
                            <w:bookmarkStart w:id="0" w:name="_GoBack"/>
                            <w:bookmarkEnd w:id="0"/>
                            <w:r>
                              <w:rPr>
                                <w:rFonts w:ascii="Times New Roman" w:eastAsia="Times New Roman" w:hAnsi="Times New Roman" w:cs="Times New Roman"/>
                                <w:color w:val="222222"/>
                                <w:shd w:val="clear" w:color="auto" w:fill="FFFFFF"/>
                              </w:rPr>
                              <w:t xml:space="preserve"> is higher than the industry workload benchmarks we have developed, we recommend ways to address the r</w:t>
                            </w:r>
                            <w:r w:rsidR="004052A9">
                              <w:rPr>
                                <w:rFonts w:ascii="Times New Roman" w:eastAsia="Times New Roman" w:hAnsi="Times New Roman" w:cs="Times New Roman"/>
                                <w:color w:val="222222"/>
                                <w:shd w:val="clear" w:color="auto" w:fill="FFFFFF"/>
                              </w:rPr>
                              <w:t>easons for the higher workload.</w:t>
                            </w:r>
                            <w:r>
                              <w:rPr>
                                <w:rFonts w:ascii="Times New Roman" w:eastAsia="Times New Roman" w:hAnsi="Times New Roman" w:cs="Times New Roman"/>
                                <w:color w:val="222222"/>
                                <w:shd w:val="clear" w:color="auto" w:fill="FFFFFF"/>
                              </w:rPr>
                              <w:t xml:space="preserve"> It is important that workload be</w:t>
                            </w:r>
                            <w:r w:rsidR="004052A9">
                              <w:rPr>
                                <w:rFonts w:ascii="Times New Roman" w:eastAsia="Times New Roman" w:hAnsi="Times New Roman" w:cs="Times New Roman"/>
                                <w:color w:val="222222"/>
                                <w:shd w:val="clear" w:color="auto" w:fill="FFFFFF"/>
                              </w:rPr>
                              <w:t xml:space="preserve"> neither too low nor too high. </w:t>
                            </w:r>
                            <w:r>
                              <w:rPr>
                                <w:rFonts w:ascii="Times New Roman" w:eastAsia="Times New Roman" w:hAnsi="Times New Roman" w:cs="Times New Roman"/>
                                <w:color w:val="222222"/>
                                <w:shd w:val="clear" w:color="auto" w:fill="FFFFFF"/>
                              </w:rPr>
                              <w:t xml:space="preserve">It would be great, if like in </w:t>
                            </w:r>
                            <w:r w:rsidRPr="00D10EF8">
                              <w:rPr>
                                <w:rFonts w:ascii="Times New Roman" w:eastAsia="Times New Roman" w:hAnsi="Times New Roman" w:cs="Times New Roman"/>
                                <w:i/>
                                <w:color w:val="222222"/>
                                <w:u w:val="single"/>
                                <w:shd w:val="clear" w:color="auto" w:fill="FFFFFF"/>
                              </w:rPr>
                              <w:t>Goldilocks and</w:t>
                            </w:r>
                            <w:r w:rsidRPr="00D10EF8">
                              <w:rPr>
                                <w:rFonts w:ascii="Times New Roman" w:eastAsia="Times New Roman" w:hAnsi="Times New Roman" w:cs="Times New Roman"/>
                                <w:color w:val="222222"/>
                                <w:u w:val="single"/>
                                <w:shd w:val="clear" w:color="auto" w:fill="FFFFFF"/>
                              </w:rPr>
                              <w:t xml:space="preserve"> </w:t>
                            </w:r>
                            <w:r w:rsidRPr="00D10EF8">
                              <w:rPr>
                                <w:rFonts w:ascii="Times New Roman" w:eastAsia="Times New Roman" w:hAnsi="Times New Roman" w:cs="Times New Roman"/>
                                <w:i/>
                                <w:color w:val="222222"/>
                                <w:u w:val="single"/>
                                <w:shd w:val="clear" w:color="auto" w:fill="FFFFFF"/>
                              </w:rPr>
                              <w:t>The Three Bears</w:t>
                            </w:r>
                            <w:r>
                              <w:rPr>
                                <w:rFonts w:ascii="Times New Roman" w:eastAsia="Times New Roman" w:hAnsi="Times New Roman" w:cs="Times New Roman"/>
                                <w:color w:val="222222"/>
                                <w:shd w:val="clear" w:color="auto" w:fill="FFFFFF"/>
                              </w:rPr>
                              <w:t xml:space="preserve">, we could get workload “just right.”  </w:t>
                            </w:r>
                          </w:p>
                          <w:p w14:paraId="40DA9E42" w14:textId="0923F0D6" w:rsidR="000D35F8" w:rsidRDefault="000D35F8" w:rsidP="00DD1290">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Some of the components of workload that contribute to task related fatigue are the number of tasks, task duration and intensity, mental demand, physical demand, time pressure, required effort, frustration, and performance goals. </w:t>
                            </w:r>
                          </w:p>
                          <w:p w14:paraId="75459691" w14:textId="15C582CA" w:rsidR="000D35F8" w:rsidRDefault="000D35F8" w:rsidP="00D6621C">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Do you remember that task related fatigue was one of the PHMSA Control Room Management (CRM) frequent</w:t>
                            </w:r>
                            <w:r w:rsidR="004052A9">
                              <w:rPr>
                                <w:rFonts w:ascii="Times New Roman" w:eastAsia="Times New Roman" w:hAnsi="Times New Roman" w:cs="Times New Roman"/>
                                <w:color w:val="222222"/>
                                <w:shd w:val="clear" w:color="auto" w:fill="FFFFFF"/>
                              </w:rPr>
                              <w:t xml:space="preserve">ly asked questions (6-20-11)? </w:t>
                            </w:r>
                            <w:r>
                              <w:rPr>
                                <w:rFonts w:ascii="Times New Roman" w:eastAsia="Times New Roman" w:hAnsi="Times New Roman" w:cs="Times New Roman"/>
                                <w:color w:val="222222"/>
                                <w:shd w:val="clear" w:color="auto" w:fill="FFFFFF"/>
                              </w:rPr>
                              <w:t>Question D.10 is</w:t>
                            </w:r>
                            <w:r w:rsidR="004052A9">
                              <w:rPr>
                                <w:rFonts w:ascii="Times New Roman" w:eastAsia="Times New Roman" w:hAnsi="Times New Roman" w:cs="Times New Roman"/>
                                <w:color w:val="222222"/>
                                <w:shd w:val="clear" w:color="auto" w:fill="FFFFFF"/>
                              </w:rPr>
                              <w:t>,</w:t>
                            </w:r>
                            <w:r>
                              <w:rPr>
                                <w:rFonts w:ascii="Times New Roman" w:eastAsia="Times New Roman" w:hAnsi="Times New Roman" w:cs="Times New Roman"/>
                                <w:color w:val="222222"/>
                                <w:shd w:val="clear" w:color="auto" w:fill="FFFFFF"/>
                              </w:rPr>
                              <w:t xml:space="preserve"> “Should operators consider task-specific fatigue in</w:t>
                            </w:r>
                            <w:r w:rsidR="004052A9">
                              <w:rPr>
                                <w:rFonts w:ascii="Times New Roman" w:eastAsia="Times New Roman" w:hAnsi="Times New Roman" w:cs="Times New Roman"/>
                                <w:color w:val="222222"/>
                                <w:shd w:val="clear" w:color="auto" w:fill="FFFFFF"/>
                              </w:rPr>
                              <w:t xml:space="preserve"> their mitigation strategies?” </w:t>
                            </w:r>
                            <w:r>
                              <w:rPr>
                                <w:rFonts w:ascii="Times New Roman" w:eastAsia="Times New Roman" w:hAnsi="Times New Roman" w:cs="Times New Roman"/>
                                <w:color w:val="222222"/>
                                <w:shd w:val="clear" w:color="auto" w:fill="FFFFFF"/>
                              </w:rPr>
                              <w:t>The answer to the FAQ was</w:t>
                            </w:r>
                            <w:r w:rsidR="004052A9">
                              <w:rPr>
                                <w:rFonts w:ascii="Times New Roman" w:eastAsia="Times New Roman" w:hAnsi="Times New Roman" w:cs="Times New Roman"/>
                                <w:color w:val="222222"/>
                                <w:shd w:val="clear" w:color="auto" w:fill="FFFFFF"/>
                              </w:rPr>
                              <w:t>,</w:t>
                            </w:r>
                            <w:r>
                              <w:rPr>
                                <w:rFonts w:ascii="Times New Roman" w:eastAsia="Times New Roman" w:hAnsi="Times New Roman" w:cs="Times New Roman"/>
                                <w:color w:val="222222"/>
                                <w:shd w:val="clear" w:color="auto" w:fill="FFFFFF"/>
                              </w:rPr>
                              <w:t xml:space="preserve"> “Yes. Repeated and/or demanding work causes task-specific fatigue and the need for recovery.”  </w:t>
                            </w:r>
                          </w:p>
                          <w:p w14:paraId="03987F55" w14:textId="09AE1DC2" w:rsidR="000D35F8" w:rsidRDefault="000D35F8" w:rsidP="00D6621C">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Other task-specific items in the FAQ included a suggestion that workers have opportunities for rotating from one task to another several times within a shift and that companies should be aware of the effects of “techno stress.” That is an effect of overreliance on automation in control rooms that can result in “fine motor fatigue, visual fatigue, vigilance failures, monotony, and potentially repetitive-stress injuries.”</w:t>
                            </w:r>
                          </w:p>
                          <w:p w14:paraId="4EA7475C" w14:textId="38EA4F64" w:rsidR="000D35F8" w:rsidRDefault="000D35F8" w:rsidP="000A50FB">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There are other contributors to task related fatigue </w:t>
                            </w:r>
                            <w:r w:rsidR="004052A9">
                              <w:rPr>
                                <w:rFonts w:ascii="Times New Roman" w:eastAsia="Times New Roman" w:hAnsi="Times New Roman" w:cs="Times New Roman"/>
                                <w:color w:val="222222"/>
                                <w:shd w:val="clear" w:color="auto" w:fill="FFFFFF"/>
                              </w:rPr>
                              <w:t xml:space="preserve">that are not often considered. </w:t>
                            </w:r>
                            <w:r>
                              <w:rPr>
                                <w:rFonts w:ascii="Times New Roman" w:eastAsia="Times New Roman" w:hAnsi="Times New Roman" w:cs="Times New Roman"/>
                                <w:color w:val="222222"/>
                                <w:shd w:val="clear" w:color="auto" w:fill="FFFFFF"/>
                              </w:rPr>
                              <w:t>If a person has tasks that require focus and concentration, what are things that could make those tasks harder to accomplish?  In a recent Wall St. Journal article “Why You Can’t Concentrate at Work,” the top two complaints from employees were noise a</w:t>
                            </w:r>
                            <w:r w:rsidR="004052A9">
                              <w:rPr>
                                <w:rFonts w:ascii="Times New Roman" w:eastAsia="Times New Roman" w:hAnsi="Times New Roman" w:cs="Times New Roman"/>
                                <w:color w:val="222222"/>
                                <w:shd w:val="clear" w:color="auto" w:fill="FFFFFF"/>
                              </w:rPr>
                              <w:t xml:space="preserve">nd the loss of visual privacy. </w:t>
                            </w:r>
                            <w:r>
                              <w:rPr>
                                <w:rFonts w:ascii="Times New Roman" w:eastAsia="Times New Roman" w:hAnsi="Times New Roman" w:cs="Times New Roman"/>
                                <w:color w:val="222222"/>
                                <w:shd w:val="clear" w:color="auto" w:fill="FFFFFF"/>
                              </w:rPr>
                              <w:t>Control room personnel probably have those complaints.</w:t>
                            </w:r>
                          </w:p>
                          <w:p w14:paraId="7ADBD574" w14:textId="2394FC8C" w:rsidR="000D35F8" w:rsidRPr="000A50FB" w:rsidRDefault="000D35F8" w:rsidP="000A50FB">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The article states, “</w:t>
                            </w:r>
                            <w:r w:rsidRPr="000A50FB">
                              <w:rPr>
                                <w:rFonts w:ascii="Times New Roman" w:eastAsia="Times New Roman" w:hAnsi="Times New Roman" w:cs="Times New Roman"/>
                                <w:color w:val="222222"/>
                                <w:shd w:val="clear" w:color="auto" w:fill="FFFFFF"/>
                              </w:rPr>
                              <w:t>Visual noise, the activity or movement around the edges of an employee’s field of vision, can erode concentration and disrupt analytical thinking or creativity, research shows. While employers have long tried </w:t>
                            </w:r>
                            <w:hyperlink r:id="rId8" w:history="1">
                              <w:r w:rsidRPr="000A50FB">
                                <w:rPr>
                                  <w:rFonts w:ascii="Times New Roman" w:eastAsia="Times New Roman" w:hAnsi="Times New Roman" w:cs="Times New Roman"/>
                                  <w:color w:val="222222"/>
                                  <w:shd w:val="clear" w:color="auto" w:fill="FFFFFF"/>
                                </w:rPr>
                                <w:t>to quiet disruptive sounds</w:t>
                              </w:r>
                            </w:hyperlink>
                            <w:r w:rsidRPr="000A50FB">
                              <w:rPr>
                                <w:rFonts w:ascii="Times New Roman" w:eastAsia="Times New Roman" w:hAnsi="Times New Roman" w:cs="Times New Roman"/>
                                <w:color w:val="222222"/>
                                <w:shd w:val="clear" w:color="auto" w:fill="FFFFFF"/>
                              </w:rPr>
                              <w:t> in open workspaces, some are now combating visual noise too.</w:t>
                            </w:r>
                            <w:r>
                              <w:rPr>
                                <w:rFonts w:ascii="Times New Roman" w:eastAsia="Times New Roman" w:hAnsi="Times New Roman" w:cs="Times New Roman"/>
                                <w:color w:val="222222"/>
                                <w:shd w:val="clear" w:color="auto" w:fill="FFFFFF"/>
                              </w:rPr>
                              <w:t>”</w:t>
                            </w:r>
                            <w:r w:rsidRPr="000A50FB">
                              <w:rPr>
                                <w:rFonts w:ascii="Times New Roman" w:eastAsia="Times New Roman" w:hAnsi="Times New Roman" w:cs="Times New Roman"/>
                                <w:color w:val="222222"/>
                                <w:shd w:val="clear" w:color="auto" w:fill="FFFFFF"/>
                              </w:rPr>
                              <w:t xml:space="preserve"> </w:t>
                            </w:r>
                            <w:r>
                              <w:rPr>
                                <w:rFonts w:ascii="Times New Roman" w:eastAsia="Times New Roman" w:hAnsi="Times New Roman" w:cs="Times New Roman"/>
                                <w:color w:val="222222"/>
                                <w:shd w:val="clear" w:color="auto" w:fill="FFFFFF"/>
                              </w:rPr>
                              <w:t xml:space="preserve"> </w:t>
                            </w:r>
                          </w:p>
                          <w:p w14:paraId="450075DC" w14:textId="03A23543" w:rsidR="000D35F8" w:rsidRDefault="000D35F8" w:rsidP="00D6621C">
                            <w:pPr>
                              <w:spacing w:after="120" w:line="240" w:lineRule="auto"/>
                              <w:rPr>
                                <w:rFonts w:ascii="Times New Roman" w:eastAsia="Times New Roman" w:hAnsi="Times New Roman" w:cs="Times New Roman"/>
                                <w:color w:val="222222"/>
                                <w:shd w:val="clear" w:color="auto" w:fill="FFFFFF"/>
                              </w:rPr>
                            </w:pPr>
                          </w:p>
                          <w:p w14:paraId="4E20ADA1" w14:textId="77777777" w:rsidR="000D35F8" w:rsidRDefault="000D35F8" w:rsidP="00D6621C">
                            <w:pPr>
                              <w:spacing w:after="120" w:line="240" w:lineRule="auto"/>
                              <w:rPr>
                                <w:rFonts w:ascii="Times New Roman" w:eastAsia="Times New Roman" w:hAnsi="Times New Roman" w:cs="Times New Roman"/>
                                <w:color w:val="222222"/>
                                <w:shd w:val="clear" w:color="auto" w:fill="FFFFFF"/>
                              </w:rPr>
                            </w:pPr>
                          </w:p>
                          <w:p w14:paraId="5BE83A7F" w14:textId="7FD21EEC" w:rsidR="000D35F8" w:rsidRPr="00ED13AC" w:rsidRDefault="000D35F8" w:rsidP="00ED13AC">
                            <w:pPr>
                              <w:shd w:val="clear" w:color="auto" w:fill="FFFFFF"/>
                              <w:jc w:val="right"/>
                              <w:rPr>
                                <w:rFonts w:ascii="Times" w:eastAsia="Times New Roman" w:hAnsi="Times" w:cs="Times New Roman"/>
                                <w:sz w:val="20"/>
                                <w:szCs w:val="20"/>
                              </w:rPr>
                            </w:pPr>
                            <w:r w:rsidRPr="00ED13AC">
                              <w:rPr>
                                <w:color w:val="000000"/>
                              </w:rPr>
                              <w:t>.</w:t>
                            </w:r>
                          </w:p>
                          <w:p w14:paraId="30882E2F" w14:textId="70C54B57" w:rsidR="000D35F8" w:rsidRDefault="000D35F8" w:rsidP="00F84645">
                            <w:pPr>
                              <w:spacing w:after="60" w:line="216" w:lineRule="auto"/>
                              <w:rPr>
                                <w:rFonts w:ascii="Times New Roman" w:eastAsia="Times New Roman" w:hAnsi="Times New Roman" w:cs="Times New Roman"/>
                                <w:color w:val="222222"/>
                                <w:shd w:val="clear" w:color="auto" w:fill="FFFFFF"/>
                              </w:rPr>
                            </w:pPr>
                          </w:p>
                          <w:p w14:paraId="48630390" w14:textId="77777777" w:rsidR="000D35F8" w:rsidRDefault="000D35F8" w:rsidP="00BA751B">
                            <w:pPr>
                              <w:widowControl w:val="0"/>
                              <w:autoSpaceDE w:val="0"/>
                              <w:autoSpaceDN w:val="0"/>
                              <w:adjustRightInd w:val="0"/>
                              <w:spacing w:after="0" w:line="240" w:lineRule="auto"/>
                              <w:rPr>
                                <w:rFonts w:ascii="Times New Roman" w:eastAsia="Times New Roman" w:hAnsi="Times New Roman" w:cs="Times New Roman"/>
                                <w:color w:val="222222"/>
                                <w:shd w:val="clear" w:color="auto" w:fill="FFFFFF"/>
                              </w:rPr>
                            </w:pPr>
                          </w:p>
                          <w:p w14:paraId="0E807CB2" w14:textId="77777777" w:rsidR="000D35F8" w:rsidRPr="00BA751B" w:rsidRDefault="000D35F8" w:rsidP="00BA751B">
                            <w:pPr>
                              <w:widowControl w:val="0"/>
                              <w:autoSpaceDE w:val="0"/>
                              <w:autoSpaceDN w:val="0"/>
                              <w:adjustRightInd w:val="0"/>
                              <w:spacing w:after="0" w:line="240" w:lineRule="auto"/>
                              <w:rPr>
                                <w:rFonts w:ascii="Times New Roman" w:eastAsia="Times New Roman" w:hAnsi="Times New Roman" w:cs="Times New Roman"/>
                                <w:color w:val="222222"/>
                                <w:shd w:val="clear" w:color="auto" w:fill="FFFFFF"/>
                              </w:rPr>
                            </w:pPr>
                          </w:p>
                          <w:p w14:paraId="50475262" w14:textId="77777777" w:rsidR="000D35F8" w:rsidRPr="002A3884" w:rsidRDefault="000D35F8" w:rsidP="002A3884">
                            <w:pPr>
                              <w:widowControl w:val="0"/>
                              <w:autoSpaceDE w:val="0"/>
                              <w:autoSpaceDN w:val="0"/>
                              <w:adjustRightInd w:val="0"/>
                              <w:spacing w:after="0" w:line="240" w:lineRule="auto"/>
                              <w:rPr>
                                <w:rFonts w:ascii="Times New Roman" w:eastAsia="Times New Roman" w:hAnsi="Times New Roman" w:cs="Times New Roman"/>
                                <w:color w:val="222222"/>
                                <w:shd w:val="clear" w:color="auto" w:fill="FFFFFF"/>
                              </w:rPr>
                            </w:pPr>
                          </w:p>
                          <w:p w14:paraId="072B4C41" w14:textId="77777777" w:rsidR="000D35F8" w:rsidRDefault="000D35F8" w:rsidP="00F1154E">
                            <w:pPr>
                              <w:spacing w:after="120" w:line="240" w:lineRule="auto"/>
                              <w:rPr>
                                <w:rFonts w:ascii="Times New Roman" w:eastAsia="Times New Roman" w:hAnsi="Times New Roman" w:cs="Times New Roman"/>
                                <w:color w:val="222222"/>
                                <w:shd w:val="clear" w:color="auto" w:fill="FFFFFF"/>
                              </w:rPr>
                            </w:pPr>
                          </w:p>
                          <w:p w14:paraId="14BFC445" w14:textId="77777777" w:rsidR="000D35F8" w:rsidRDefault="000D35F8" w:rsidP="00C4404B">
                            <w:pPr>
                              <w:spacing w:before="120" w:after="120" w:line="240" w:lineRule="auto"/>
                              <w:rPr>
                                <w:rFonts w:ascii="Times New Roman" w:eastAsia="Times New Roman" w:hAnsi="Times New Roman" w:cs="Times New Roman"/>
                                <w:color w:val="222222"/>
                                <w:shd w:val="clear" w:color="auto" w:fill="FFFFFF"/>
                              </w:rPr>
                            </w:pPr>
                          </w:p>
                          <w:p w14:paraId="088200FE" w14:textId="77777777" w:rsidR="000D35F8" w:rsidRDefault="000D35F8" w:rsidP="004B5193">
                            <w:pPr>
                              <w:spacing w:before="120" w:after="120"/>
                              <w:rPr>
                                <w:rFonts w:ascii="Times New Roman" w:eastAsia="Times New Roman" w:hAnsi="Times New Roman" w:cs="Times New Roman"/>
                                <w:color w:val="222222"/>
                                <w:shd w:val="clear" w:color="auto" w:fill="FFFFFF"/>
                              </w:rPr>
                            </w:pPr>
                          </w:p>
                          <w:p w14:paraId="218F9B3E" w14:textId="77777777" w:rsidR="000D35F8" w:rsidRDefault="000D35F8" w:rsidP="002F3054">
                            <w:pPr>
                              <w:spacing w:before="120" w:after="120" w:line="240" w:lineRule="auto"/>
                              <w:rPr>
                                <w:rFonts w:ascii="Times New Roman" w:eastAsia="Times New Roman" w:hAnsi="Times New Roman" w:cs="Times New Roman"/>
                                <w:color w:val="222222"/>
                                <w:shd w:val="clear" w:color="auto" w:fill="FFFFFF"/>
                              </w:rPr>
                            </w:pPr>
                          </w:p>
                          <w:p w14:paraId="2B22B271" w14:textId="1D435804" w:rsidR="000D35F8" w:rsidRDefault="000D35F8" w:rsidP="00C62017">
                            <w:pPr>
                              <w:spacing w:before="120"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 </w:t>
                            </w:r>
                          </w:p>
                          <w:p w14:paraId="6D245A29" w14:textId="77777777" w:rsidR="000D35F8" w:rsidRDefault="000D35F8" w:rsidP="005301DA">
                            <w:pPr>
                              <w:spacing w:after="0"/>
                              <w:rPr>
                                <w:rFonts w:ascii="Times New Roman" w:eastAsia="Times New Roman" w:hAnsi="Times New Roman" w:cs="Times New Roman"/>
                                <w:color w:val="222222"/>
                                <w:shd w:val="clear" w:color="auto" w:fill="FFFFFF"/>
                              </w:rPr>
                            </w:pPr>
                          </w:p>
                          <w:p w14:paraId="26A3D12E" w14:textId="77777777" w:rsidR="000D35F8" w:rsidRPr="00E1644B" w:rsidRDefault="000D35F8" w:rsidP="00C57AAA">
                            <w:pPr>
                              <w:spacing w:after="0" w:line="240" w:lineRule="auto"/>
                              <w:rPr>
                                <w:rFonts w:ascii="Times New Roman" w:eastAsia="Times New Roman" w:hAnsi="Times New Roman" w:cs="Times New Roman"/>
                                <w:color w:val="222222"/>
                                <w:shd w:val="clear" w:color="auto" w:fill="FFFFFF"/>
                              </w:rPr>
                            </w:pPr>
                          </w:p>
                          <w:p w14:paraId="759C95F8" w14:textId="77777777" w:rsidR="000D35F8" w:rsidRDefault="000D35F8" w:rsidP="00C57AAA">
                            <w:pPr>
                              <w:spacing w:after="0" w:line="240" w:lineRule="auto"/>
                              <w:rPr>
                                <w:rFonts w:ascii="Times New Roman" w:eastAsia="Times New Roman" w:hAnsi="Times New Roman" w:cs="Times New Roman"/>
                                <w:color w:val="222222"/>
                                <w:shd w:val="clear" w:color="auto" w:fill="FFFFFF"/>
                              </w:rPr>
                            </w:pPr>
                          </w:p>
                          <w:p w14:paraId="13323725" w14:textId="77777777" w:rsidR="000D35F8" w:rsidRPr="00874FE3" w:rsidRDefault="000D35F8" w:rsidP="00C57AAA">
                            <w:pPr>
                              <w:spacing w:after="0" w:line="240" w:lineRule="auto"/>
                              <w:rPr>
                                <w:rFonts w:ascii="Times" w:eastAsia="Times New Roman" w:hAnsi="Times" w:cs="Times New Roman"/>
                                <w:sz w:val="20"/>
                                <w:szCs w:val="20"/>
                              </w:rPr>
                            </w:pPr>
                          </w:p>
                          <w:p w14:paraId="087A3739" w14:textId="77777777" w:rsidR="000D35F8" w:rsidRDefault="000D35F8" w:rsidP="0047611A">
                            <w:pPr>
                              <w:spacing w:after="120"/>
                              <w:rPr>
                                <w:rFonts w:ascii="Times New Roman" w:eastAsia="Times New Roman" w:hAnsi="Times New Roman" w:cs="Times New Roman"/>
                                <w:color w:val="222222"/>
                                <w:shd w:val="clear" w:color="auto" w:fill="FFFFFF"/>
                              </w:rPr>
                            </w:pPr>
                          </w:p>
                          <w:p w14:paraId="53A542B3" w14:textId="77777777" w:rsidR="000D35F8" w:rsidRDefault="000D35F8" w:rsidP="0047611A">
                            <w:pPr>
                              <w:spacing w:after="120"/>
                              <w:rPr>
                                <w:rFonts w:ascii="Times New Roman" w:eastAsia="Times New Roman" w:hAnsi="Times New Roman" w:cs="Times New Roman"/>
                                <w:color w:val="222222"/>
                                <w:shd w:val="clear" w:color="auto" w:fill="FFFFFF"/>
                              </w:rPr>
                            </w:pPr>
                          </w:p>
                          <w:p w14:paraId="05FCA153" w14:textId="77777777" w:rsidR="000D35F8" w:rsidRDefault="000D35F8" w:rsidP="00F61569">
                            <w:pPr>
                              <w:spacing w:after="120"/>
                              <w:rPr>
                                <w:rFonts w:ascii="Times New Roman" w:eastAsia="Times New Roman" w:hAnsi="Times New Roman" w:cs="Times New Roman"/>
                                <w:color w:val="222222"/>
                                <w:shd w:val="clear" w:color="auto" w:fill="FFFFFF"/>
                              </w:rPr>
                            </w:pPr>
                          </w:p>
                          <w:p w14:paraId="47C5ADE4" w14:textId="77777777" w:rsidR="000D35F8" w:rsidRPr="00FD2352" w:rsidRDefault="000D35F8" w:rsidP="00FD2352">
                            <w:pPr>
                              <w:rPr>
                                <w:rFonts w:ascii="Times New Roman" w:hAnsi="Times New Roman" w:cs="Times New Roman"/>
                                <w:szCs w:val="24"/>
                              </w:rPr>
                            </w:pPr>
                          </w:p>
                          <w:p w14:paraId="05ACDB46" w14:textId="77777777" w:rsidR="000D35F8" w:rsidRDefault="000D35F8" w:rsidP="00E327E5">
                            <w:pPr>
                              <w:shd w:val="clear" w:color="auto" w:fill="FFFFFF"/>
                              <w:spacing w:line="240" w:lineRule="atLeast"/>
                              <w:rPr>
                                <w:rFonts w:ascii="Arial" w:eastAsia="Times New Roman" w:hAnsi="Arial" w:cs="Arial"/>
                                <w:color w:val="222222"/>
                                <w:sz w:val="24"/>
                                <w:szCs w:val="24"/>
                              </w:rPr>
                            </w:pPr>
                          </w:p>
                          <w:p w14:paraId="5364BEEE" w14:textId="77777777" w:rsidR="000D35F8" w:rsidRPr="00AD0E20" w:rsidRDefault="000D35F8" w:rsidP="00AD0E20">
                            <w:pPr>
                              <w:rPr>
                                <w:rFonts w:ascii="Times New Roman" w:hAnsi="Times New Roman" w:cs="Times New Roman"/>
                                <w:szCs w:val="24"/>
                              </w:rPr>
                            </w:pPr>
                          </w:p>
                          <w:p w14:paraId="5AFD9AA2" w14:textId="77777777" w:rsidR="000D35F8" w:rsidRDefault="000D35F8" w:rsidP="001C67C8">
                            <w:pPr>
                              <w:rPr>
                                <w:rFonts w:ascii="Times New Roman" w:hAnsi="Times New Roman" w:cs="Times New Roman"/>
                                <w:szCs w:val="24"/>
                              </w:rPr>
                            </w:pPr>
                          </w:p>
                          <w:p w14:paraId="4E222173" w14:textId="77777777" w:rsidR="000D35F8" w:rsidRDefault="000D35F8" w:rsidP="0093278B">
                            <w:pPr>
                              <w:rPr>
                                <w:rFonts w:ascii="Times New Roman" w:hAnsi="Times New Roman" w:cs="Times New Roman"/>
                                <w:szCs w:val="24"/>
                              </w:rPr>
                            </w:pPr>
                          </w:p>
                          <w:p w14:paraId="0E6A2880" w14:textId="77777777" w:rsidR="000D35F8" w:rsidRDefault="000D35F8" w:rsidP="0093278B">
                            <w:pPr>
                              <w:rPr>
                                <w:rFonts w:ascii="Times New Roman" w:hAnsi="Times New Roman" w:cs="Times New Roman"/>
                                <w:szCs w:val="24"/>
                              </w:rPr>
                            </w:pPr>
                          </w:p>
                          <w:p w14:paraId="19A0634F" w14:textId="77777777" w:rsidR="000D35F8" w:rsidRDefault="000D35F8" w:rsidP="0093278B">
                            <w:pPr>
                              <w:rPr>
                                <w:rFonts w:ascii="Times New Roman" w:hAnsi="Times New Roman" w:cs="Times New Roman"/>
                                <w:szCs w:val="24"/>
                              </w:rPr>
                            </w:pPr>
                          </w:p>
                          <w:p w14:paraId="390E9901" w14:textId="77777777" w:rsidR="000D35F8" w:rsidRDefault="000D35F8" w:rsidP="009E3731">
                            <w:pPr>
                              <w:spacing w:after="0" w:line="240" w:lineRule="auto"/>
                              <w:rPr>
                                <w:rFonts w:ascii="Times New Roman" w:eastAsia="Times New Roman" w:hAnsi="Times New Roman" w:cs="Times New Roman"/>
                                <w:b/>
                                <w:iCs/>
                                <w:color w:val="000000"/>
                                <w:sz w:val="24"/>
                                <w:szCs w:val="24"/>
                                <w:shd w:val="clear" w:color="auto" w:fill="F1F3F5"/>
                              </w:rPr>
                            </w:pPr>
                          </w:p>
                          <w:p w14:paraId="001083E6" w14:textId="77777777" w:rsidR="000D35F8" w:rsidRDefault="000D35F8" w:rsidP="009E3731">
                            <w:pPr>
                              <w:spacing w:after="0" w:line="240" w:lineRule="auto"/>
                              <w:rPr>
                                <w:rFonts w:ascii="Times New Roman" w:eastAsia="Times New Roman" w:hAnsi="Times New Roman" w:cs="Times New Roman"/>
                                <w:b/>
                                <w:iCs/>
                                <w:color w:val="000000"/>
                                <w:sz w:val="24"/>
                                <w:szCs w:val="24"/>
                                <w:shd w:val="clear" w:color="auto" w:fill="F1F3F5"/>
                              </w:rPr>
                            </w:pPr>
                          </w:p>
                          <w:p w14:paraId="14A0BB71" w14:textId="77777777" w:rsidR="000D35F8" w:rsidRDefault="000D35F8" w:rsidP="009E3731">
                            <w:pPr>
                              <w:spacing w:after="0" w:line="240" w:lineRule="auto"/>
                              <w:rPr>
                                <w:rFonts w:ascii="Times New Roman" w:eastAsia="Times New Roman" w:hAnsi="Times New Roman" w:cs="Times New Roman"/>
                                <w:b/>
                                <w:iCs/>
                                <w:color w:val="000000"/>
                                <w:sz w:val="24"/>
                                <w:szCs w:val="24"/>
                                <w:shd w:val="clear" w:color="auto" w:fill="F1F3F5"/>
                              </w:rPr>
                            </w:pPr>
                          </w:p>
                          <w:p w14:paraId="754389F5" w14:textId="77777777" w:rsidR="000D35F8" w:rsidRDefault="000D35F8" w:rsidP="009E3731">
                            <w:pPr>
                              <w:spacing w:after="0" w:line="240" w:lineRule="auto"/>
                              <w:rPr>
                                <w:rFonts w:ascii="Times New Roman" w:eastAsia="Times New Roman" w:hAnsi="Times New Roman" w:cs="Times New Roman"/>
                                <w:b/>
                                <w:iCs/>
                                <w:color w:val="000000"/>
                                <w:sz w:val="24"/>
                                <w:szCs w:val="24"/>
                                <w:shd w:val="clear" w:color="auto" w:fill="F1F3F5"/>
                              </w:rPr>
                            </w:pPr>
                          </w:p>
                          <w:p w14:paraId="3B10746F" w14:textId="77777777" w:rsidR="000D35F8" w:rsidRPr="00367440" w:rsidRDefault="000D35F8" w:rsidP="009E3731">
                            <w:pPr>
                              <w:spacing w:after="0" w:line="240" w:lineRule="auto"/>
                              <w:rPr>
                                <w:rFonts w:ascii="Times New Roman" w:eastAsia="Times New Roman" w:hAnsi="Times New Roman" w:cs="Times New Roman"/>
                                <w:b/>
                                <w:sz w:val="24"/>
                                <w:szCs w:val="24"/>
                              </w:rPr>
                            </w:pPr>
                          </w:p>
                          <w:p w14:paraId="014F947B" w14:textId="77777777" w:rsidR="000D35F8" w:rsidRPr="00837DFE" w:rsidRDefault="000D35F8" w:rsidP="00837DFE">
                            <w:pPr>
                              <w:rPr>
                                <w:rFonts w:ascii="Times New Roman" w:hAnsi="Times New Roman" w:cs="Times New Roman"/>
                                <w:szCs w:val="24"/>
                              </w:rPr>
                            </w:pPr>
                          </w:p>
                          <w:p w14:paraId="64FFD11A" w14:textId="77777777" w:rsidR="000D35F8" w:rsidRDefault="000D35F8" w:rsidP="007E17F4">
                            <w:pPr>
                              <w:spacing w:before="120"/>
                              <w:rPr>
                                <w:rFonts w:ascii="Times New Roman" w:hAnsi="Times New Roman" w:cs="Times New Roman"/>
                                <w:szCs w:val="24"/>
                              </w:rPr>
                            </w:pPr>
                          </w:p>
                          <w:p w14:paraId="4505C8E8" w14:textId="77777777" w:rsidR="000D35F8" w:rsidRPr="0024724D" w:rsidRDefault="000D35F8" w:rsidP="00821177">
                            <w:pPr>
                              <w:pStyle w:val="ListParagraph"/>
                              <w:ind w:left="360"/>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304C3" id="Text Box 3" o:spid="_x0000_s1028" type="#_x0000_t202" style="position:absolute;margin-left:-57.9pt;margin-top:-10.3pt;width:397.95pt;height:485.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" filled="f" stroked="f">
                <v:textbox>
                  <w:txbxContent>
                    <w:p w14:paraId="6CE215DA" w14:textId="6EF0740B" w:rsidR="000D35F8" w:rsidRPr="004052A9" w:rsidRDefault="000D35F8" w:rsidP="00564194">
                      <w:pPr>
                        <w:spacing w:after="60" w:line="216" w:lineRule="auto"/>
                        <w:rPr>
                          <w:rFonts w:ascii="Arial" w:eastAsia="+mn-ea" w:hAnsi="Arial" w:cs="Arial"/>
                          <w:b/>
                          <w:bCs/>
                          <w:color w:val="1A34E4"/>
                          <w:kern w:val="24"/>
                          <w:sz w:val="48"/>
                          <w:szCs w:val="48"/>
                        </w:rPr>
                      </w:pPr>
                      <w:r w:rsidRPr="004052A9">
                        <w:rPr>
                          <w:rFonts w:ascii="Arial" w:eastAsia="+mn-ea" w:hAnsi="Arial" w:cs="Arial"/>
                          <w:b/>
                          <w:bCs/>
                          <w:color w:val="1A34E4"/>
                          <w:kern w:val="24"/>
                          <w:sz w:val="48"/>
                          <w:szCs w:val="48"/>
                        </w:rPr>
                        <w:t>Task Related Fatigue</w:t>
                      </w:r>
                    </w:p>
                    <w:p w14:paraId="698F983A" w14:textId="401D9FED" w:rsidR="000D35F8" w:rsidRDefault="000D35F8" w:rsidP="00BD044A">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Pipeline Performance Group</w:t>
                      </w:r>
                      <w:r w:rsidR="004052A9">
                        <w:rPr>
                          <w:rFonts w:ascii="Times New Roman" w:eastAsia="Times New Roman" w:hAnsi="Times New Roman" w:cs="Times New Roman"/>
                          <w:color w:val="222222"/>
                          <w:shd w:val="clear" w:color="auto" w:fill="FFFFFF"/>
                        </w:rPr>
                        <w:t>,</w:t>
                      </w:r>
                      <w:r>
                        <w:rPr>
                          <w:rFonts w:ascii="Times New Roman" w:eastAsia="Times New Roman" w:hAnsi="Times New Roman" w:cs="Times New Roman"/>
                          <w:color w:val="222222"/>
                          <w:shd w:val="clear" w:color="auto" w:fill="FFFFFF"/>
                        </w:rPr>
                        <w:t xml:space="preserve"> LLC has reached a significant milestone by completing over 200 workload assessments in control rooms since 2011. While the specific purpose of these assessments is to determine whether or not controllers have adequate time to respond to alarms, the method also determines whether or not the workload could contribute to increased controller fatigue and stress.  </w:t>
                      </w:r>
                    </w:p>
                    <w:p w14:paraId="60918567" w14:textId="48E0BE8E" w:rsidR="000D35F8" w:rsidRDefault="000D35F8" w:rsidP="00BD044A">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If the percentages of “Operations </w:t>
                      </w:r>
                      <w:r>
                        <w:rPr>
                          <w:rFonts w:ascii="Times New Roman" w:eastAsia="Times New Roman" w:hAnsi="Times New Roman" w:cs="Times New Roman"/>
                          <w:color w:val="222222"/>
                          <w:shd w:val="clear" w:color="auto" w:fill="FFFFFF"/>
                        </w:rPr>
                        <w:t>Tasks</w:t>
                      </w:r>
                      <w:r w:rsidR="004929DC">
                        <w:rPr>
                          <w:rFonts w:ascii="Times New Roman" w:eastAsia="Times New Roman" w:hAnsi="Times New Roman" w:cs="Times New Roman"/>
                          <w:color w:val="222222"/>
                          <w:shd w:val="clear" w:color="auto" w:fill="FFFFFF"/>
                        </w:rPr>
                        <w:t>”</w:t>
                      </w:r>
                      <w:bookmarkStart w:id="1" w:name="_GoBack"/>
                      <w:bookmarkEnd w:id="1"/>
                      <w:r>
                        <w:rPr>
                          <w:rFonts w:ascii="Times New Roman" w:eastAsia="Times New Roman" w:hAnsi="Times New Roman" w:cs="Times New Roman"/>
                          <w:color w:val="222222"/>
                          <w:shd w:val="clear" w:color="auto" w:fill="FFFFFF"/>
                        </w:rPr>
                        <w:t xml:space="preserve"> is higher than the industry workload benchmarks we have developed, we recommend ways to address the r</w:t>
                      </w:r>
                      <w:r w:rsidR="004052A9">
                        <w:rPr>
                          <w:rFonts w:ascii="Times New Roman" w:eastAsia="Times New Roman" w:hAnsi="Times New Roman" w:cs="Times New Roman"/>
                          <w:color w:val="222222"/>
                          <w:shd w:val="clear" w:color="auto" w:fill="FFFFFF"/>
                        </w:rPr>
                        <w:t>easons for the higher workload.</w:t>
                      </w:r>
                      <w:r>
                        <w:rPr>
                          <w:rFonts w:ascii="Times New Roman" w:eastAsia="Times New Roman" w:hAnsi="Times New Roman" w:cs="Times New Roman"/>
                          <w:color w:val="222222"/>
                          <w:shd w:val="clear" w:color="auto" w:fill="FFFFFF"/>
                        </w:rPr>
                        <w:t xml:space="preserve"> It is important that workload be</w:t>
                      </w:r>
                      <w:r w:rsidR="004052A9">
                        <w:rPr>
                          <w:rFonts w:ascii="Times New Roman" w:eastAsia="Times New Roman" w:hAnsi="Times New Roman" w:cs="Times New Roman"/>
                          <w:color w:val="222222"/>
                          <w:shd w:val="clear" w:color="auto" w:fill="FFFFFF"/>
                        </w:rPr>
                        <w:t xml:space="preserve"> neither too low nor too high. </w:t>
                      </w:r>
                      <w:r>
                        <w:rPr>
                          <w:rFonts w:ascii="Times New Roman" w:eastAsia="Times New Roman" w:hAnsi="Times New Roman" w:cs="Times New Roman"/>
                          <w:color w:val="222222"/>
                          <w:shd w:val="clear" w:color="auto" w:fill="FFFFFF"/>
                        </w:rPr>
                        <w:t xml:space="preserve">It would be great, if like in </w:t>
                      </w:r>
                      <w:r w:rsidRPr="00D10EF8">
                        <w:rPr>
                          <w:rFonts w:ascii="Times New Roman" w:eastAsia="Times New Roman" w:hAnsi="Times New Roman" w:cs="Times New Roman"/>
                          <w:i/>
                          <w:color w:val="222222"/>
                          <w:u w:val="single"/>
                          <w:shd w:val="clear" w:color="auto" w:fill="FFFFFF"/>
                        </w:rPr>
                        <w:t>Goldilocks and</w:t>
                      </w:r>
                      <w:r w:rsidRPr="00D10EF8">
                        <w:rPr>
                          <w:rFonts w:ascii="Times New Roman" w:eastAsia="Times New Roman" w:hAnsi="Times New Roman" w:cs="Times New Roman"/>
                          <w:color w:val="222222"/>
                          <w:u w:val="single"/>
                          <w:shd w:val="clear" w:color="auto" w:fill="FFFFFF"/>
                        </w:rPr>
                        <w:t xml:space="preserve"> </w:t>
                      </w:r>
                      <w:r w:rsidRPr="00D10EF8">
                        <w:rPr>
                          <w:rFonts w:ascii="Times New Roman" w:eastAsia="Times New Roman" w:hAnsi="Times New Roman" w:cs="Times New Roman"/>
                          <w:i/>
                          <w:color w:val="222222"/>
                          <w:u w:val="single"/>
                          <w:shd w:val="clear" w:color="auto" w:fill="FFFFFF"/>
                        </w:rPr>
                        <w:t>The Three Bears</w:t>
                      </w:r>
                      <w:r>
                        <w:rPr>
                          <w:rFonts w:ascii="Times New Roman" w:eastAsia="Times New Roman" w:hAnsi="Times New Roman" w:cs="Times New Roman"/>
                          <w:color w:val="222222"/>
                          <w:shd w:val="clear" w:color="auto" w:fill="FFFFFF"/>
                        </w:rPr>
                        <w:t xml:space="preserve">, we could get workload “just right.”  </w:t>
                      </w:r>
                    </w:p>
                    <w:p w14:paraId="40DA9E42" w14:textId="0923F0D6" w:rsidR="000D35F8" w:rsidRDefault="000D35F8" w:rsidP="00DD1290">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Some of the components of workload that contribute to task related fatigue are the number of tasks, task duration and intensity, mental demand, physical demand, time pressure, required effort, frustration, and performance goals. </w:t>
                      </w:r>
                    </w:p>
                    <w:p w14:paraId="75459691" w14:textId="15C582CA" w:rsidR="000D35F8" w:rsidRDefault="000D35F8" w:rsidP="00D6621C">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Do you remember that task related fatigue was one of the PHMSA Control Room Management (CRM) frequent</w:t>
                      </w:r>
                      <w:r w:rsidR="004052A9">
                        <w:rPr>
                          <w:rFonts w:ascii="Times New Roman" w:eastAsia="Times New Roman" w:hAnsi="Times New Roman" w:cs="Times New Roman"/>
                          <w:color w:val="222222"/>
                          <w:shd w:val="clear" w:color="auto" w:fill="FFFFFF"/>
                        </w:rPr>
                        <w:t xml:space="preserve">ly asked questions (6-20-11)? </w:t>
                      </w:r>
                      <w:r>
                        <w:rPr>
                          <w:rFonts w:ascii="Times New Roman" w:eastAsia="Times New Roman" w:hAnsi="Times New Roman" w:cs="Times New Roman"/>
                          <w:color w:val="222222"/>
                          <w:shd w:val="clear" w:color="auto" w:fill="FFFFFF"/>
                        </w:rPr>
                        <w:t>Question D.10 is</w:t>
                      </w:r>
                      <w:r w:rsidR="004052A9">
                        <w:rPr>
                          <w:rFonts w:ascii="Times New Roman" w:eastAsia="Times New Roman" w:hAnsi="Times New Roman" w:cs="Times New Roman"/>
                          <w:color w:val="222222"/>
                          <w:shd w:val="clear" w:color="auto" w:fill="FFFFFF"/>
                        </w:rPr>
                        <w:t>,</w:t>
                      </w:r>
                      <w:r>
                        <w:rPr>
                          <w:rFonts w:ascii="Times New Roman" w:eastAsia="Times New Roman" w:hAnsi="Times New Roman" w:cs="Times New Roman"/>
                          <w:color w:val="222222"/>
                          <w:shd w:val="clear" w:color="auto" w:fill="FFFFFF"/>
                        </w:rPr>
                        <w:t xml:space="preserve"> “Should operators consider task-specific fatigue in</w:t>
                      </w:r>
                      <w:r w:rsidR="004052A9">
                        <w:rPr>
                          <w:rFonts w:ascii="Times New Roman" w:eastAsia="Times New Roman" w:hAnsi="Times New Roman" w:cs="Times New Roman"/>
                          <w:color w:val="222222"/>
                          <w:shd w:val="clear" w:color="auto" w:fill="FFFFFF"/>
                        </w:rPr>
                        <w:t xml:space="preserve"> their mitigation strategies?” </w:t>
                      </w:r>
                      <w:r>
                        <w:rPr>
                          <w:rFonts w:ascii="Times New Roman" w:eastAsia="Times New Roman" w:hAnsi="Times New Roman" w:cs="Times New Roman"/>
                          <w:color w:val="222222"/>
                          <w:shd w:val="clear" w:color="auto" w:fill="FFFFFF"/>
                        </w:rPr>
                        <w:t>The answer to the FAQ was</w:t>
                      </w:r>
                      <w:r w:rsidR="004052A9">
                        <w:rPr>
                          <w:rFonts w:ascii="Times New Roman" w:eastAsia="Times New Roman" w:hAnsi="Times New Roman" w:cs="Times New Roman"/>
                          <w:color w:val="222222"/>
                          <w:shd w:val="clear" w:color="auto" w:fill="FFFFFF"/>
                        </w:rPr>
                        <w:t>,</w:t>
                      </w:r>
                      <w:r>
                        <w:rPr>
                          <w:rFonts w:ascii="Times New Roman" w:eastAsia="Times New Roman" w:hAnsi="Times New Roman" w:cs="Times New Roman"/>
                          <w:color w:val="222222"/>
                          <w:shd w:val="clear" w:color="auto" w:fill="FFFFFF"/>
                        </w:rPr>
                        <w:t xml:space="preserve"> “Yes. Repeated and/or demanding work causes task-specific fatigue and the need for recovery.”  </w:t>
                      </w:r>
                    </w:p>
                    <w:p w14:paraId="03987F55" w14:textId="09AE1DC2" w:rsidR="000D35F8" w:rsidRDefault="000D35F8" w:rsidP="00D6621C">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Other task-specific items in the FAQ included a suggestion that workers have opportunities for rotating from one task to another several times within a shift and that companies should be aware of the effects of “techno stress.” That is an effect of overreliance on automation in control rooms that can result in “fine motor fatigue, visual fatigue, vigilance failures, monotony, and potentially repetitive-stress injuries.”</w:t>
                      </w:r>
                    </w:p>
                    <w:p w14:paraId="4EA7475C" w14:textId="38EA4F64" w:rsidR="000D35F8" w:rsidRDefault="000D35F8" w:rsidP="000A50FB">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There are other contributors to task related fatigue </w:t>
                      </w:r>
                      <w:r w:rsidR="004052A9">
                        <w:rPr>
                          <w:rFonts w:ascii="Times New Roman" w:eastAsia="Times New Roman" w:hAnsi="Times New Roman" w:cs="Times New Roman"/>
                          <w:color w:val="222222"/>
                          <w:shd w:val="clear" w:color="auto" w:fill="FFFFFF"/>
                        </w:rPr>
                        <w:t xml:space="preserve">that are not often considered. </w:t>
                      </w:r>
                      <w:r>
                        <w:rPr>
                          <w:rFonts w:ascii="Times New Roman" w:eastAsia="Times New Roman" w:hAnsi="Times New Roman" w:cs="Times New Roman"/>
                          <w:color w:val="222222"/>
                          <w:shd w:val="clear" w:color="auto" w:fill="FFFFFF"/>
                        </w:rPr>
                        <w:t>If a person has tasks that require focus and concentration, what are things that could make those tasks harder to accomplish?  In a recent Wall St. Journal article “Why You Can’t Concentrate at Work,” the top two complaints from employees were noise a</w:t>
                      </w:r>
                      <w:r w:rsidR="004052A9">
                        <w:rPr>
                          <w:rFonts w:ascii="Times New Roman" w:eastAsia="Times New Roman" w:hAnsi="Times New Roman" w:cs="Times New Roman"/>
                          <w:color w:val="222222"/>
                          <w:shd w:val="clear" w:color="auto" w:fill="FFFFFF"/>
                        </w:rPr>
                        <w:t xml:space="preserve">nd the loss of visual privacy. </w:t>
                      </w:r>
                      <w:r>
                        <w:rPr>
                          <w:rFonts w:ascii="Times New Roman" w:eastAsia="Times New Roman" w:hAnsi="Times New Roman" w:cs="Times New Roman"/>
                          <w:color w:val="222222"/>
                          <w:shd w:val="clear" w:color="auto" w:fill="FFFFFF"/>
                        </w:rPr>
                        <w:t>Control room personnel probably have those complaints.</w:t>
                      </w:r>
                    </w:p>
                    <w:p w14:paraId="7ADBD574" w14:textId="2394FC8C" w:rsidR="000D35F8" w:rsidRPr="000A50FB" w:rsidRDefault="000D35F8" w:rsidP="000A50FB">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The article states, “</w:t>
                      </w:r>
                      <w:r w:rsidRPr="000A50FB">
                        <w:rPr>
                          <w:rFonts w:ascii="Times New Roman" w:eastAsia="Times New Roman" w:hAnsi="Times New Roman" w:cs="Times New Roman"/>
                          <w:color w:val="222222"/>
                          <w:shd w:val="clear" w:color="auto" w:fill="FFFFFF"/>
                        </w:rPr>
                        <w:t>Visual noise, the activity or movement around the edges of an employee’s field of vision, can erode concentration and disrupt analytical thinking or creativity, research shows. While employers have long tried </w:t>
                      </w:r>
                      <w:hyperlink r:id="rId9" w:history="1">
                        <w:r w:rsidRPr="000A50FB">
                          <w:rPr>
                            <w:rFonts w:ascii="Times New Roman" w:eastAsia="Times New Roman" w:hAnsi="Times New Roman" w:cs="Times New Roman"/>
                            <w:color w:val="222222"/>
                            <w:shd w:val="clear" w:color="auto" w:fill="FFFFFF"/>
                          </w:rPr>
                          <w:t>to quiet disruptive sounds</w:t>
                        </w:r>
                      </w:hyperlink>
                      <w:r w:rsidRPr="000A50FB">
                        <w:rPr>
                          <w:rFonts w:ascii="Times New Roman" w:eastAsia="Times New Roman" w:hAnsi="Times New Roman" w:cs="Times New Roman"/>
                          <w:color w:val="222222"/>
                          <w:shd w:val="clear" w:color="auto" w:fill="FFFFFF"/>
                        </w:rPr>
                        <w:t> in open workspaces, some are now combating visual noise too.</w:t>
                      </w:r>
                      <w:r>
                        <w:rPr>
                          <w:rFonts w:ascii="Times New Roman" w:eastAsia="Times New Roman" w:hAnsi="Times New Roman" w:cs="Times New Roman"/>
                          <w:color w:val="222222"/>
                          <w:shd w:val="clear" w:color="auto" w:fill="FFFFFF"/>
                        </w:rPr>
                        <w:t>”</w:t>
                      </w:r>
                      <w:r w:rsidRPr="000A50FB">
                        <w:rPr>
                          <w:rFonts w:ascii="Times New Roman" w:eastAsia="Times New Roman" w:hAnsi="Times New Roman" w:cs="Times New Roman"/>
                          <w:color w:val="222222"/>
                          <w:shd w:val="clear" w:color="auto" w:fill="FFFFFF"/>
                        </w:rPr>
                        <w:t xml:space="preserve"> </w:t>
                      </w:r>
                      <w:r>
                        <w:rPr>
                          <w:rFonts w:ascii="Times New Roman" w:eastAsia="Times New Roman" w:hAnsi="Times New Roman" w:cs="Times New Roman"/>
                          <w:color w:val="222222"/>
                          <w:shd w:val="clear" w:color="auto" w:fill="FFFFFF"/>
                        </w:rPr>
                        <w:t xml:space="preserve"> </w:t>
                      </w:r>
                    </w:p>
                    <w:p w14:paraId="450075DC" w14:textId="03A23543" w:rsidR="000D35F8" w:rsidRDefault="000D35F8" w:rsidP="00D6621C">
                      <w:pPr>
                        <w:spacing w:after="120" w:line="240" w:lineRule="auto"/>
                        <w:rPr>
                          <w:rFonts w:ascii="Times New Roman" w:eastAsia="Times New Roman" w:hAnsi="Times New Roman" w:cs="Times New Roman"/>
                          <w:color w:val="222222"/>
                          <w:shd w:val="clear" w:color="auto" w:fill="FFFFFF"/>
                        </w:rPr>
                      </w:pPr>
                    </w:p>
                    <w:p w14:paraId="4E20ADA1" w14:textId="77777777" w:rsidR="000D35F8" w:rsidRDefault="000D35F8" w:rsidP="00D6621C">
                      <w:pPr>
                        <w:spacing w:after="120" w:line="240" w:lineRule="auto"/>
                        <w:rPr>
                          <w:rFonts w:ascii="Times New Roman" w:eastAsia="Times New Roman" w:hAnsi="Times New Roman" w:cs="Times New Roman"/>
                          <w:color w:val="222222"/>
                          <w:shd w:val="clear" w:color="auto" w:fill="FFFFFF"/>
                        </w:rPr>
                      </w:pPr>
                    </w:p>
                    <w:p w14:paraId="5BE83A7F" w14:textId="7FD21EEC" w:rsidR="000D35F8" w:rsidRPr="00ED13AC" w:rsidRDefault="000D35F8" w:rsidP="00ED13AC">
                      <w:pPr>
                        <w:shd w:val="clear" w:color="auto" w:fill="FFFFFF"/>
                        <w:jc w:val="right"/>
                        <w:rPr>
                          <w:rFonts w:ascii="Times" w:eastAsia="Times New Roman" w:hAnsi="Times" w:cs="Times New Roman"/>
                          <w:sz w:val="20"/>
                          <w:szCs w:val="20"/>
                        </w:rPr>
                      </w:pPr>
                      <w:r w:rsidRPr="00ED13AC">
                        <w:rPr>
                          <w:color w:val="000000"/>
                        </w:rPr>
                        <w:t>.</w:t>
                      </w:r>
                    </w:p>
                    <w:p w14:paraId="30882E2F" w14:textId="70C54B57" w:rsidR="000D35F8" w:rsidRDefault="000D35F8" w:rsidP="00F84645">
                      <w:pPr>
                        <w:spacing w:after="60" w:line="216" w:lineRule="auto"/>
                        <w:rPr>
                          <w:rFonts w:ascii="Times New Roman" w:eastAsia="Times New Roman" w:hAnsi="Times New Roman" w:cs="Times New Roman"/>
                          <w:color w:val="222222"/>
                          <w:shd w:val="clear" w:color="auto" w:fill="FFFFFF"/>
                        </w:rPr>
                      </w:pPr>
                    </w:p>
                    <w:p w14:paraId="48630390" w14:textId="77777777" w:rsidR="000D35F8" w:rsidRDefault="000D35F8" w:rsidP="00BA751B">
                      <w:pPr>
                        <w:widowControl w:val="0"/>
                        <w:autoSpaceDE w:val="0"/>
                        <w:autoSpaceDN w:val="0"/>
                        <w:adjustRightInd w:val="0"/>
                        <w:spacing w:after="0" w:line="240" w:lineRule="auto"/>
                        <w:rPr>
                          <w:rFonts w:ascii="Times New Roman" w:eastAsia="Times New Roman" w:hAnsi="Times New Roman" w:cs="Times New Roman"/>
                          <w:color w:val="222222"/>
                          <w:shd w:val="clear" w:color="auto" w:fill="FFFFFF"/>
                        </w:rPr>
                      </w:pPr>
                    </w:p>
                    <w:p w14:paraId="0E807CB2" w14:textId="77777777" w:rsidR="000D35F8" w:rsidRPr="00BA751B" w:rsidRDefault="000D35F8" w:rsidP="00BA751B">
                      <w:pPr>
                        <w:widowControl w:val="0"/>
                        <w:autoSpaceDE w:val="0"/>
                        <w:autoSpaceDN w:val="0"/>
                        <w:adjustRightInd w:val="0"/>
                        <w:spacing w:after="0" w:line="240" w:lineRule="auto"/>
                        <w:rPr>
                          <w:rFonts w:ascii="Times New Roman" w:eastAsia="Times New Roman" w:hAnsi="Times New Roman" w:cs="Times New Roman"/>
                          <w:color w:val="222222"/>
                          <w:shd w:val="clear" w:color="auto" w:fill="FFFFFF"/>
                        </w:rPr>
                      </w:pPr>
                    </w:p>
                    <w:p w14:paraId="50475262" w14:textId="77777777" w:rsidR="000D35F8" w:rsidRPr="002A3884" w:rsidRDefault="000D35F8" w:rsidP="002A3884">
                      <w:pPr>
                        <w:widowControl w:val="0"/>
                        <w:autoSpaceDE w:val="0"/>
                        <w:autoSpaceDN w:val="0"/>
                        <w:adjustRightInd w:val="0"/>
                        <w:spacing w:after="0" w:line="240" w:lineRule="auto"/>
                        <w:rPr>
                          <w:rFonts w:ascii="Times New Roman" w:eastAsia="Times New Roman" w:hAnsi="Times New Roman" w:cs="Times New Roman"/>
                          <w:color w:val="222222"/>
                          <w:shd w:val="clear" w:color="auto" w:fill="FFFFFF"/>
                        </w:rPr>
                      </w:pPr>
                    </w:p>
                    <w:p w14:paraId="072B4C41" w14:textId="77777777" w:rsidR="000D35F8" w:rsidRDefault="000D35F8" w:rsidP="00F1154E">
                      <w:pPr>
                        <w:spacing w:after="120" w:line="240" w:lineRule="auto"/>
                        <w:rPr>
                          <w:rFonts w:ascii="Times New Roman" w:eastAsia="Times New Roman" w:hAnsi="Times New Roman" w:cs="Times New Roman"/>
                          <w:color w:val="222222"/>
                          <w:shd w:val="clear" w:color="auto" w:fill="FFFFFF"/>
                        </w:rPr>
                      </w:pPr>
                    </w:p>
                    <w:p w14:paraId="14BFC445" w14:textId="77777777" w:rsidR="000D35F8" w:rsidRDefault="000D35F8" w:rsidP="00C4404B">
                      <w:pPr>
                        <w:spacing w:before="120" w:after="120" w:line="240" w:lineRule="auto"/>
                        <w:rPr>
                          <w:rFonts w:ascii="Times New Roman" w:eastAsia="Times New Roman" w:hAnsi="Times New Roman" w:cs="Times New Roman"/>
                          <w:color w:val="222222"/>
                          <w:shd w:val="clear" w:color="auto" w:fill="FFFFFF"/>
                        </w:rPr>
                      </w:pPr>
                    </w:p>
                    <w:p w14:paraId="088200FE" w14:textId="77777777" w:rsidR="000D35F8" w:rsidRDefault="000D35F8" w:rsidP="004B5193">
                      <w:pPr>
                        <w:spacing w:before="120" w:after="120"/>
                        <w:rPr>
                          <w:rFonts w:ascii="Times New Roman" w:eastAsia="Times New Roman" w:hAnsi="Times New Roman" w:cs="Times New Roman"/>
                          <w:color w:val="222222"/>
                          <w:shd w:val="clear" w:color="auto" w:fill="FFFFFF"/>
                        </w:rPr>
                      </w:pPr>
                    </w:p>
                    <w:p w14:paraId="218F9B3E" w14:textId="77777777" w:rsidR="000D35F8" w:rsidRDefault="000D35F8" w:rsidP="002F3054">
                      <w:pPr>
                        <w:spacing w:before="120" w:after="120" w:line="240" w:lineRule="auto"/>
                        <w:rPr>
                          <w:rFonts w:ascii="Times New Roman" w:eastAsia="Times New Roman" w:hAnsi="Times New Roman" w:cs="Times New Roman"/>
                          <w:color w:val="222222"/>
                          <w:shd w:val="clear" w:color="auto" w:fill="FFFFFF"/>
                        </w:rPr>
                      </w:pPr>
                    </w:p>
                    <w:p w14:paraId="2B22B271" w14:textId="1D435804" w:rsidR="000D35F8" w:rsidRDefault="000D35F8" w:rsidP="00C62017">
                      <w:pPr>
                        <w:spacing w:before="120"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 </w:t>
                      </w:r>
                    </w:p>
                    <w:p w14:paraId="6D245A29" w14:textId="77777777" w:rsidR="000D35F8" w:rsidRDefault="000D35F8" w:rsidP="005301DA">
                      <w:pPr>
                        <w:spacing w:after="0"/>
                        <w:rPr>
                          <w:rFonts w:ascii="Times New Roman" w:eastAsia="Times New Roman" w:hAnsi="Times New Roman" w:cs="Times New Roman"/>
                          <w:color w:val="222222"/>
                          <w:shd w:val="clear" w:color="auto" w:fill="FFFFFF"/>
                        </w:rPr>
                      </w:pPr>
                    </w:p>
                    <w:p w14:paraId="26A3D12E" w14:textId="77777777" w:rsidR="000D35F8" w:rsidRPr="00E1644B" w:rsidRDefault="000D35F8" w:rsidP="00C57AAA">
                      <w:pPr>
                        <w:spacing w:after="0" w:line="240" w:lineRule="auto"/>
                        <w:rPr>
                          <w:rFonts w:ascii="Times New Roman" w:eastAsia="Times New Roman" w:hAnsi="Times New Roman" w:cs="Times New Roman"/>
                          <w:color w:val="222222"/>
                          <w:shd w:val="clear" w:color="auto" w:fill="FFFFFF"/>
                        </w:rPr>
                      </w:pPr>
                    </w:p>
                    <w:p w14:paraId="759C95F8" w14:textId="77777777" w:rsidR="000D35F8" w:rsidRDefault="000D35F8" w:rsidP="00C57AAA">
                      <w:pPr>
                        <w:spacing w:after="0" w:line="240" w:lineRule="auto"/>
                        <w:rPr>
                          <w:rFonts w:ascii="Times New Roman" w:eastAsia="Times New Roman" w:hAnsi="Times New Roman" w:cs="Times New Roman"/>
                          <w:color w:val="222222"/>
                          <w:shd w:val="clear" w:color="auto" w:fill="FFFFFF"/>
                        </w:rPr>
                      </w:pPr>
                    </w:p>
                    <w:p w14:paraId="13323725" w14:textId="77777777" w:rsidR="000D35F8" w:rsidRPr="00874FE3" w:rsidRDefault="000D35F8" w:rsidP="00C57AAA">
                      <w:pPr>
                        <w:spacing w:after="0" w:line="240" w:lineRule="auto"/>
                        <w:rPr>
                          <w:rFonts w:ascii="Times" w:eastAsia="Times New Roman" w:hAnsi="Times" w:cs="Times New Roman"/>
                          <w:sz w:val="20"/>
                          <w:szCs w:val="20"/>
                        </w:rPr>
                      </w:pPr>
                    </w:p>
                    <w:p w14:paraId="087A3739" w14:textId="77777777" w:rsidR="000D35F8" w:rsidRDefault="000D35F8" w:rsidP="0047611A">
                      <w:pPr>
                        <w:spacing w:after="120"/>
                        <w:rPr>
                          <w:rFonts w:ascii="Times New Roman" w:eastAsia="Times New Roman" w:hAnsi="Times New Roman" w:cs="Times New Roman"/>
                          <w:color w:val="222222"/>
                          <w:shd w:val="clear" w:color="auto" w:fill="FFFFFF"/>
                        </w:rPr>
                      </w:pPr>
                    </w:p>
                    <w:p w14:paraId="53A542B3" w14:textId="77777777" w:rsidR="000D35F8" w:rsidRDefault="000D35F8" w:rsidP="0047611A">
                      <w:pPr>
                        <w:spacing w:after="120"/>
                        <w:rPr>
                          <w:rFonts w:ascii="Times New Roman" w:eastAsia="Times New Roman" w:hAnsi="Times New Roman" w:cs="Times New Roman"/>
                          <w:color w:val="222222"/>
                          <w:shd w:val="clear" w:color="auto" w:fill="FFFFFF"/>
                        </w:rPr>
                      </w:pPr>
                    </w:p>
                    <w:p w14:paraId="05FCA153" w14:textId="77777777" w:rsidR="000D35F8" w:rsidRDefault="000D35F8" w:rsidP="00F61569">
                      <w:pPr>
                        <w:spacing w:after="120"/>
                        <w:rPr>
                          <w:rFonts w:ascii="Times New Roman" w:eastAsia="Times New Roman" w:hAnsi="Times New Roman" w:cs="Times New Roman"/>
                          <w:color w:val="222222"/>
                          <w:shd w:val="clear" w:color="auto" w:fill="FFFFFF"/>
                        </w:rPr>
                      </w:pPr>
                    </w:p>
                    <w:p w14:paraId="47C5ADE4" w14:textId="77777777" w:rsidR="000D35F8" w:rsidRPr="00FD2352" w:rsidRDefault="000D35F8" w:rsidP="00FD2352">
                      <w:pPr>
                        <w:rPr>
                          <w:rFonts w:ascii="Times New Roman" w:hAnsi="Times New Roman" w:cs="Times New Roman"/>
                          <w:szCs w:val="24"/>
                        </w:rPr>
                      </w:pPr>
                    </w:p>
                    <w:p w14:paraId="05ACDB46" w14:textId="77777777" w:rsidR="000D35F8" w:rsidRDefault="000D35F8" w:rsidP="00E327E5">
                      <w:pPr>
                        <w:shd w:val="clear" w:color="auto" w:fill="FFFFFF"/>
                        <w:spacing w:line="240" w:lineRule="atLeast"/>
                        <w:rPr>
                          <w:rFonts w:ascii="Arial" w:eastAsia="Times New Roman" w:hAnsi="Arial" w:cs="Arial"/>
                          <w:color w:val="222222"/>
                          <w:sz w:val="24"/>
                          <w:szCs w:val="24"/>
                        </w:rPr>
                      </w:pPr>
                    </w:p>
                    <w:p w14:paraId="5364BEEE" w14:textId="77777777" w:rsidR="000D35F8" w:rsidRPr="00AD0E20" w:rsidRDefault="000D35F8" w:rsidP="00AD0E20">
                      <w:pPr>
                        <w:rPr>
                          <w:rFonts w:ascii="Times New Roman" w:hAnsi="Times New Roman" w:cs="Times New Roman"/>
                          <w:szCs w:val="24"/>
                        </w:rPr>
                      </w:pPr>
                    </w:p>
                    <w:p w14:paraId="5AFD9AA2" w14:textId="77777777" w:rsidR="000D35F8" w:rsidRDefault="000D35F8" w:rsidP="001C67C8">
                      <w:pPr>
                        <w:rPr>
                          <w:rFonts w:ascii="Times New Roman" w:hAnsi="Times New Roman" w:cs="Times New Roman"/>
                          <w:szCs w:val="24"/>
                        </w:rPr>
                      </w:pPr>
                    </w:p>
                    <w:p w14:paraId="4E222173" w14:textId="77777777" w:rsidR="000D35F8" w:rsidRDefault="000D35F8" w:rsidP="0093278B">
                      <w:pPr>
                        <w:rPr>
                          <w:rFonts w:ascii="Times New Roman" w:hAnsi="Times New Roman" w:cs="Times New Roman"/>
                          <w:szCs w:val="24"/>
                        </w:rPr>
                      </w:pPr>
                    </w:p>
                    <w:p w14:paraId="0E6A2880" w14:textId="77777777" w:rsidR="000D35F8" w:rsidRDefault="000D35F8" w:rsidP="0093278B">
                      <w:pPr>
                        <w:rPr>
                          <w:rFonts w:ascii="Times New Roman" w:hAnsi="Times New Roman" w:cs="Times New Roman"/>
                          <w:szCs w:val="24"/>
                        </w:rPr>
                      </w:pPr>
                    </w:p>
                    <w:p w14:paraId="19A0634F" w14:textId="77777777" w:rsidR="000D35F8" w:rsidRDefault="000D35F8" w:rsidP="0093278B">
                      <w:pPr>
                        <w:rPr>
                          <w:rFonts w:ascii="Times New Roman" w:hAnsi="Times New Roman" w:cs="Times New Roman"/>
                          <w:szCs w:val="24"/>
                        </w:rPr>
                      </w:pPr>
                    </w:p>
                    <w:p w14:paraId="390E9901" w14:textId="77777777" w:rsidR="000D35F8" w:rsidRDefault="000D35F8" w:rsidP="009E3731">
                      <w:pPr>
                        <w:spacing w:after="0" w:line="240" w:lineRule="auto"/>
                        <w:rPr>
                          <w:rFonts w:ascii="Times New Roman" w:eastAsia="Times New Roman" w:hAnsi="Times New Roman" w:cs="Times New Roman"/>
                          <w:b/>
                          <w:iCs/>
                          <w:color w:val="000000"/>
                          <w:sz w:val="24"/>
                          <w:szCs w:val="24"/>
                          <w:shd w:val="clear" w:color="auto" w:fill="F1F3F5"/>
                        </w:rPr>
                      </w:pPr>
                    </w:p>
                    <w:p w14:paraId="001083E6" w14:textId="77777777" w:rsidR="000D35F8" w:rsidRDefault="000D35F8" w:rsidP="009E3731">
                      <w:pPr>
                        <w:spacing w:after="0" w:line="240" w:lineRule="auto"/>
                        <w:rPr>
                          <w:rFonts w:ascii="Times New Roman" w:eastAsia="Times New Roman" w:hAnsi="Times New Roman" w:cs="Times New Roman"/>
                          <w:b/>
                          <w:iCs/>
                          <w:color w:val="000000"/>
                          <w:sz w:val="24"/>
                          <w:szCs w:val="24"/>
                          <w:shd w:val="clear" w:color="auto" w:fill="F1F3F5"/>
                        </w:rPr>
                      </w:pPr>
                    </w:p>
                    <w:p w14:paraId="14A0BB71" w14:textId="77777777" w:rsidR="000D35F8" w:rsidRDefault="000D35F8" w:rsidP="009E3731">
                      <w:pPr>
                        <w:spacing w:after="0" w:line="240" w:lineRule="auto"/>
                        <w:rPr>
                          <w:rFonts w:ascii="Times New Roman" w:eastAsia="Times New Roman" w:hAnsi="Times New Roman" w:cs="Times New Roman"/>
                          <w:b/>
                          <w:iCs/>
                          <w:color w:val="000000"/>
                          <w:sz w:val="24"/>
                          <w:szCs w:val="24"/>
                          <w:shd w:val="clear" w:color="auto" w:fill="F1F3F5"/>
                        </w:rPr>
                      </w:pPr>
                    </w:p>
                    <w:p w14:paraId="754389F5" w14:textId="77777777" w:rsidR="000D35F8" w:rsidRDefault="000D35F8" w:rsidP="009E3731">
                      <w:pPr>
                        <w:spacing w:after="0" w:line="240" w:lineRule="auto"/>
                        <w:rPr>
                          <w:rFonts w:ascii="Times New Roman" w:eastAsia="Times New Roman" w:hAnsi="Times New Roman" w:cs="Times New Roman"/>
                          <w:b/>
                          <w:iCs/>
                          <w:color w:val="000000"/>
                          <w:sz w:val="24"/>
                          <w:szCs w:val="24"/>
                          <w:shd w:val="clear" w:color="auto" w:fill="F1F3F5"/>
                        </w:rPr>
                      </w:pPr>
                    </w:p>
                    <w:p w14:paraId="3B10746F" w14:textId="77777777" w:rsidR="000D35F8" w:rsidRPr="00367440" w:rsidRDefault="000D35F8" w:rsidP="009E3731">
                      <w:pPr>
                        <w:spacing w:after="0" w:line="240" w:lineRule="auto"/>
                        <w:rPr>
                          <w:rFonts w:ascii="Times New Roman" w:eastAsia="Times New Roman" w:hAnsi="Times New Roman" w:cs="Times New Roman"/>
                          <w:b/>
                          <w:sz w:val="24"/>
                          <w:szCs w:val="24"/>
                        </w:rPr>
                      </w:pPr>
                    </w:p>
                    <w:p w14:paraId="014F947B" w14:textId="77777777" w:rsidR="000D35F8" w:rsidRPr="00837DFE" w:rsidRDefault="000D35F8" w:rsidP="00837DFE">
                      <w:pPr>
                        <w:rPr>
                          <w:rFonts w:ascii="Times New Roman" w:hAnsi="Times New Roman" w:cs="Times New Roman"/>
                          <w:szCs w:val="24"/>
                        </w:rPr>
                      </w:pPr>
                    </w:p>
                    <w:p w14:paraId="64FFD11A" w14:textId="77777777" w:rsidR="000D35F8" w:rsidRDefault="000D35F8" w:rsidP="007E17F4">
                      <w:pPr>
                        <w:spacing w:before="120"/>
                        <w:rPr>
                          <w:rFonts w:ascii="Times New Roman" w:hAnsi="Times New Roman" w:cs="Times New Roman"/>
                          <w:szCs w:val="24"/>
                        </w:rPr>
                      </w:pPr>
                    </w:p>
                    <w:p w14:paraId="4505C8E8" w14:textId="77777777" w:rsidR="000D35F8" w:rsidRPr="0024724D" w:rsidRDefault="000D35F8" w:rsidP="00821177">
                      <w:pPr>
                        <w:pStyle w:val="ListParagraph"/>
                        <w:ind w:left="360"/>
                        <w:rPr>
                          <w:rFonts w:ascii="Times New Roman" w:hAnsi="Times New Roman" w:cs="Times New Roman"/>
                        </w:rPr>
                      </w:pPr>
                    </w:p>
                  </w:txbxContent>
                </v:textbox>
              </v:shape>
            </w:pict>
          </mc:Fallback>
        </mc:AlternateContent>
      </w:r>
      <w:r w:rsidR="00627E3E" w:rsidRPr="00627E3E">
        <w:rPr>
          <w:noProof/>
        </w:rPr>
        <mc:AlternateContent>
          <mc:Choice Requires="wps">
            <w:drawing>
              <wp:anchor distT="0" distB="0" distL="114300" distR="114300" simplePos="0" relativeHeight="251653632" behindDoc="0" locked="0" layoutInCell="1" allowOverlap="1" wp14:anchorId="527A96A8" wp14:editId="4241EAB4">
                <wp:simplePos x="0" y="0"/>
                <wp:positionH relativeFrom="column">
                  <wp:posOffset>-914400</wp:posOffset>
                </wp:positionH>
                <wp:positionV relativeFrom="paragraph">
                  <wp:posOffset>-914400</wp:posOffset>
                </wp:positionV>
                <wp:extent cx="10059670" cy="727075"/>
                <wp:effectExtent l="0" t="0" r="17780" b="15875"/>
                <wp:wrapNone/>
                <wp:docPr id="1" name="Rectangle 3"/>
                <wp:cNvGraphicFramePr/>
                <a:graphic xmlns:a="http://schemas.openxmlformats.org/drawingml/2006/main">
                  <a:graphicData uri="http://schemas.microsoft.com/office/word/2010/wordprocessingShape">
                    <wps:wsp>
                      <wps:cNvSpPr/>
                      <wps:spPr>
                        <a:xfrm>
                          <a:off x="0" y="0"/>
                          <a:ext cx="10059670" cy="727075"/>
                        </a:xfrm>
                        <a:prstGeom prst="rect">
                          <a:avLst/>
                        </a:prstGeom>
                        <a:solidFill>
                          <a:srgbClr val="1A34E4"/>
                        </a:solidFill>
                        <a:ln>
                          <a:solidFill>
                            <a:srgbClr val="1A34E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48C790" id="Rectangle 3" o:spid="_x0000_s1026" style="position:absolute;margin-left:-1in;margin-top:-1in;width:792.1pt;height:57.2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" fillcolor="#1a34e4" strokecolor="#1a34e4" strokeweight="2pt"/>
            </w:pict>
          </mc:Fallback>
        </mc:AlternateContent>
      </w:r>
      <w:r w:rsidR="00C93449">
        <w:rPr>
          <w:noProof/>
        </w:rPr>
        <mc:AlternateContent>
          <mc:Choice Requires="wps">
            <w:drawing>
              <wp:anchor distT="0" distB="0" distL="114300" distR="114300" simplePos="0" relativeHeight="251656704" behindDoc="0" locked="0" layoutInCell="1" allowOverlap="1" wp14:anchorId="682CFBDA" wp14:editId="1648FB23">
                <wp:simplePos x="0" y="0"/>
                <wp:positionH relativeFrom="column">
                  <wp:posOffset>-914400</wp:posOffset>
                </wp:positionH>
                <wp:positionV relativeFrom="paragraph">
                  <wp:posOffset>-212090</wp:posOffset>
                </wp:positionV>
                <wp:extent cx="10059670" cy="104775"/>
                <wp:effectExtent l="0" t="0" r="0" b="9525"/>
                <wp:wrapNone/>
                <wp:docPr id="8" name="Rectangle 8"/>
                <wp:cNvGraphicFramePr/>
                <a:graphic xmlns:a="http://schemas.openxmlformats.org/drawingml/2006/main">
                  <a:graphicData uri="http://schemas.microsoft.com/office/word/2010/wordprocessingShape">
                    <wps:wsp>
                      <wps:cNvSpPr/>
                      <wps:spPr>
                        <a:xfrm>
                          <a:off x="0" y="0"/>
                          <a:ext cx="10059670" cy="104775"/>
                        </a:xfrm>
                        <a:prstGeom prst="rect">
                          <a:avLst/>
                        </a:prstGeom>
                        <a:gradFill>
                          <a:gsLst>
                            <a:gs pos="17000">
                              <a:srgbClr val="848484"/>
                            </a:gs>
                            <a:gs pos="100000">
                              <a:schemeClr val="bg1"/>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373D53" id="Rectangle 8" o:spid="_x0000_s1026" style="position:absolute;margin-left:-1in;margin-top:-16.7pt;width:792.1pt;height:8.2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" fillcolor="#848484" stroked="f" strokeweight="2pt">
                <v:fill color2="white [3212]" angle="270" colors="0 #848484;11141f #848484" focus="100%" type="gradient">
                  <o:fill v:ext="view" type="gradientUnscaled"/>
                </v:fill>
              </v:rect>
            </w:pict>
          </mc:Fallback>
        </mc:AlternateContent>
      </w:r>
    </w:p>
    <w:p w14:paraId="3B38B884" w14:textId="7F0D814C" w:rsidR="004847EF" w:rsidRDefault="004052A9">
      <w:bookmarkStart w:id="2" w:name="_Hlk481046186"/>
      <w:bookmarkEnd w:id="2"/>
      <w:r>
        <w:rPr>
          <w:noProof/>
        </w:rPr>
        <w:drawing>
          <wp:anchor distT="0" distB="0" distL="114300" distR="114300" simplePos="0" relativeHeight="251661824" behindDoc="0" locked="0" layoutInCell="1" allowOverlap="1" wp14:anchorId="78A6B284" wp14:editId="0D66CDCF">
            <wp:simplePos x="0" y="0"/>
            <wp:positionH relativeFrom="column">
              <wp:posOffset>4524375</wp:posOffset>
            </wp:positionH>
            <wp:positionV relativeFrom="paragraph">
              <wp:posOffset>4080510</wp:posOffset>
            </wp:positionV>
            <wp:extent cx="3025775" cy="1695450"/>
            <wp:effectExtent l="0" t="0" r="3175" b="0"/>
            <wp:wrapThrough wrapText="bothSides">
              <wp:wrapPolygon edited="0">
                <wp:start x="0" y="0"/>
                <wp:lineTo x="0" y="21357"/>
                <wp:lineTo x="21487" y="21357"/>
                <wp:lineTo x="2148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 December-Pipeline 2017 workload related fatigue copy.jpg"/>
                    <pic:cNvPicPr/>
                  </pic:nvPicPr>
                  <pic:blipFill>
                    <a:blip r:embed="rId10">
                      <a:extLst>
                        <a:ext uri="{28A0092B-C50C-407E-A947-70E740481C1C}">
                          <a14:useLocalDpi xmlns:a14="http://schemas.microsoft.com/office/drawing/2010/main" val="0"/>
                        </a:ext>
                      </a:extLst>
                    </a:blip>
                    <a:stretch>
                      <a:fillRect/>
                    </a:stretch>
                  </pic:blipFill>
                  <pic:spPr>
                    <a:xfrm>
                      <a:off x="0" y="0"/>
                      <a:ext cx="3025775" cy="1695450"/>
                    </a:xfrm>
                    <a:prstGeom prst="rect">
                      <a:avLst/>
                    </a:prstGeom>
                  </pic:spPr>
                </pic:pic>
              </a:graphicData>
            </a:graphic>
            <wp14:sizeRelH relativeFrom="page">
              <wp14:pctWidth>0</wp14:pctWidth>
            </wp14:sizeRelH>
            <wp14:sizeRelV relativeFrom="page">
              <wp14:pctHeight>0</wp14:pctHeight>
            </wp14:sizeRelV>
          </wp:anchor>
        </w:drawing>
      </w:r>
      <w:r w:rsidR="00065D04">
        <w:softHyphen/>
      </w:r>
    </w:p>
    <w:sectPr w:rsidR="004847EF" w:rsidSect="0035305A">
      <w:footerReference w:type="default" r:id="rId1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EE3326" w14:textId="77777777" w:rsidR="00EA48B3" w:rsidRDefault="00EA48B3" w:rsidP="00521B64">
      <w:pPr>
        <w:spacing w:after="0" w:line="240" w:lineRule="auto"/>
      </w:pPr>
      <w:r>
        <w:separator/>
      </w:r>
    </w:p>
  </w:endnote>
  <w:endnote w:type="continuationSeparator" w:id="0">
    <w:p w14:paraId="25F0EA67" w14:textId="77777777" w:rsidR="00EA48B3" w:rsidRDefault="00EA48B3" w:rsidP="0052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Arial Narrow">
    <w:panose1 w:val="020B0606020202030204"/>
    <w:charset w:val="00"/>
    <w:family w:val="auto"/>
    <w:pitch w:val="variable"/>
    <w:sig w:usb0="00000287" w:usb1="00000800" w:usb2="00000000" w:usb3="00000000" w:csb0="0000009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6EE76" w14:textId="01920507" w:rsidR="000D35F8" w:rsidRDefault="000D35F8">
    <w:pPr>
      <w:pStyle w:val="Footer"/>
    </w:pPr>
    <w:r>
      <w:rPr>
        <w:noProof/>
      </w:rPr>
      <w:drawing>
        <wp:anchor distT="0" distB="0" distL="114300" distR="114300" simplePos="0" relativeHeight="251658240" behindDoc="1" locked="0" layoutInCell="1" allowOverlap="1" wp14:anchorId="4E800E0D" wp14:editId="21A7E483">
          <wp:simplePos x="0" y="0"/>
          <wp:positionH relativeFrom="column">
            <wp:posOffset>-363855</wp:posOffset>
          </wp:positionH>
          <wp:positionV relativeFrom="paragraph">
            <wp:posOffset>-159816</wp:posOffset>
          </wp:positionV>
          <wp:extent cx="1852930" cy="442595"/>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852930" cy="442595"/>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521B64">
      <w:t xml:space="preserve">MANAGING FATIGUE EDUCATIONAL PROGRAM </w:t>
    </w:r>
    <w:r>
      <w:t xml:space="preserve"> |</w:t>
    </w:r>
    <w:r w:rsidRPr="00521B64">
      <w:t xml:space="preserve"> </w:t>
    </w:r>
    <w:r>
      <w:t>Charles Alday</w:t>
    </w:r>
    <w:r w:rsidRPr="00521B64">
      <w:t xml:space="preserve"> © 201</w:t>
    </w:r>
    <w:r>
      <w:t>7</w:t>
    </w:r>
    <w:r w:rsidRPr="00521B64">
      <w:t xml:space="preserve"> Please Distribute to Others.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F7210A" w14:textId="77777777" w:rsidR="00EA48B3" w:rsidRDefault="00EA48B3" w:rsidP="00521B64">
      <w:pPr>
        <w:spacing w:after="0" w:line="240" w:lineRule="auto"/>
      </w:pPr>
      <w:r>
        <w:separator/>
      </w:r>
    </w:p>
  </w:footnote>
  <w:footnote w:type="continuationSeparator" w:id="0">
    <w:p w14:paraId="37E5B226" w14:textId="77777777" w:rsidR="00EA48B3" w:rsidRDefault="00EA48B3" w:rsidP="00521B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6460A"/>
    <w:multiLevelType w:val="hybridMultilevel"/>
    <w:tmpl w:val="8640A9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335D92"/>
    <w:multiLevelType w:val="hybridMultilevel"/>
    <w:tmpl w:val="0240D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EF6632"/>
    <w:multiLevelType w:val="hybridMultilevel"/>
    <w:tmpl w:val="A1EC6C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C256C5"/>
    <w:multiLevelType w:val="hybridMultilevel"/>
    <w:tmpl w:val="0F0A3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551B24"/>
    <w:multiLevelType w:val="multilevel"/>
    <w:tmpl w:val="8B9C7DE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23243A5"/>
    <w:multiLevelType w:val="multilevel"/>
    <w:tmpl w:val="89889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2D6239"/>
    <w:multiLevelType w:val="multilevel"/>
    <w:tmpl w:val="831661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6CB1EF5"/>
    <w:multiLevelType w:val="multilevel"/>
    <w:tmpl w:val="BA864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B73890"/>
    <w:multiLevelType w:val="hybridMultilevel"/>
    <w:tmpl w:val="5B2AE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25122FF"/>
    <w:multiLevelType w:val="hybridMultilevel"/>
    <w:tmpl w:val="29003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64B39BC"/>
    <w:multiLevelType w:val="hybridMultilevel"/>
    <w:tmpl w:val="53044F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ADB4B76"/>
    <w:multiLevelType w:val="hybridMultilevel"/>
    <w:tmpl w:val="83967F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3C07DD3"/>
    <w:multiLevelType w:val="hybridMultilevel"/>
    <w:tmpl w:val="C9E4C3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5F24E97"/>
    <w:multiLevelType w:val="hybridMultilevel"/>
    <w:tmpl w:val="91DE5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7363EE6"/>
    <w:multiLevelType w:val="multilevel"/>
    <w:tmpl w:val="798C8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68067F"/>
    <w:multiLevelType w:val="hybridMultilevel"/>
    <w:tmpl w:val="ACCC7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D056A2"/>
    <w:multiLevelType w:val="multilevel"/>
    <w:tmpl w:val="A36A9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067C4F"/>
    <w:multiLevelType w:val="hybridMultilevel"/>
    <w:tmpl w:val="8C02B8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CFF491B"/>
    <w:multiLevelType w:val="multilevel"/>
    <w:tmpl w:val="CB10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21512E"/>
    <w:multiLevelType w:val="hybridMultilevel"/>
    <w:tmpl w:val="EC3E8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28E7E9D"/>
    <w:multiLevelType w:val="multilevel"/>
    <w:tmpl w:val="4FACF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5870222"/>
    <w:multiLevelType w:val="multilevel"/>
    <w:tmpl w:val="E348F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0B001F"/>
    <w:multiLevelType w:val="hybridMultilevel"/>
    <w:tmpl w:val="C7965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970023B"/>
    <w:multiLevelType w:val="hybridMultilevel"/>
    <w:tmpl w:val="831661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BC507A8"/>
    <w:multiLevelType w:val="hybridMultilevel"/>
    <w:tmpl w:val="D318C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BC70AD"/>
    <w:multiLevelType w:val="multilevel"/>
    <w:tmpl w:val="FD344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F747B7"/>
    <w:multiLevelType w:val="hybridMultilevel"/>
    <w:tmpl w:val="1680A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B51EE5"/>
    <w:multiLevelType w:val="multilevel"/>
    <w:tmpl w:val="F95CC9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7D191F"/>
    <w:multiLevelType w:val="multilevel"/>
    <w:tmpl w:val="05167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8C264BB"/>
    <w:multiLevelType w:val="hybridMultilevel"/>
    <w:tmpl w:val="5E008D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FF4013"/>
    <w:multiLevelType w:val="hybridMultilevel"/>
    <w:tmpl w:val="D138DA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69959F0"/>
    <w:multiLevelType w:val="hybridMultilevel"/>
    <w:tmpl w:val="3B0C8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122B9A"/>
    <w:multiLevelType w:val="hybridMultilevel"/>
    <w:tmpl w:val="8E3C344C"/>
    <w:lvl w:ilvl="0" w:tplc="C916029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3B55C5"/>
    <w:multiLevelType w:val="hybridMultilevel"/>
    <w:tmpl w:val="392CA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EF914BE"/>
    <w:multiLevelType w:val="multilevel"/>
    <w:tmpl w:val="DD50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075CD3"/>
    <w:multiLevelType w:val="hybridMultilevel"/>
    <w:tmpl w:val="A1ACB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5C97FAC"/>
    <w:multiLevelType w:val="hybridMultilevel"/>
    <w:tmpl w:val="8B9C7D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66967DE"/>
    <w:multiLevelType w:val="hybridMultilevel"/>
    <w:tmpl w:val="0F00BD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2"/>
  </w:num>
  <w:num w:numId="2">
    <w:abstractNumId w:val="22"/>
  </w:num>
  <w:num w:numId="3">
    <w:abstractNumId w:val="21"/>
  </w:num>
  <w:num w:numId="4">
    <w:abstractNumId w:val="31"/>
  </w:num>
  <w:num w:numId="5">
    <w:abstractNumId w:val="26"/>
  </w:num>
  <w:num w:numId="6">
    <w:abstractNumId w:val="1"/>
  </w:num>
  <w:num w:numId="7">
    <w:abstractNumId w:val="28"/>
  </w:num>
  <w:num w:numId="8">
    <w:abstractNumId w:val="9"/>
  </w:num>
  <w:num w:numId="9">
    <w:abstractNumId w:val="33"/>
  </w:num>
  <w:num w:numId="10">
    <w:abstractNumId w:val="5"/>
  </w:num>
  <w:num w:numId="11">
    <w:abstractNumId w:val="23"/>
  </w:num>
  <w:num w:numId="12">
    <w:abstractNumId w:val="7"/>
  </w:num>
  <w:num w:numId="13">
    <w:abstractNumId w:val="6"/>
  </w:num>
  <w:num w:numId="14">
    <w:abstractNumId w:val="36"/>
  </w:num>
  <w:num w:numId="15">
    <w:abstractNumId w:val="4"/>
  </w:num>
  <w:num w:numId="16">
    <w:abstractNumId w:val="19"/>
  </w:num>
  <w:num w:numId="17">
    <w:abstractNumId w:val="20"/>
  </w:num>
  <w:num w:numId="18">
    <w:abstractNumId w:val="12"/>
  </w:num>
  <w:num w:numId="19">
    <w:abstractNumId w:val="25"/>
  </w:num>
  <w:num w:numId="20">
    <w:abstractNumId w:val="34"/>
  </w:num>
  <w:num w:numId="21">
    <w:abstractNumId w:val="14"/>
  </w:num>
  <w:num w:numId="22">
    <w:abstractNumId w:val="18"/>
  </w:num>
  <w:num w:numId="23">
    <w:abstractNumId w:val="16"/>
  </w:num>
  <w:num w:numId="24">
    <w:abstractNumId w:val="35"/>
  </w:num>
  <w:num w:numId="25">
    <w:abstractNumId w:val="0"/>
  </w:num>
  <w:num w:numId="26">
    <w:abstractNumId w:val="27"/>
  </w:num>
  <w:num w:numId="27">
    <w:abstractNumId w:val="37"/>
  </w:num>
  <w:num w:numId="28">
    <w:abstractNumId w:val="17"/>
  </w:num>
  <w:num w:numId="29">
    <w:abstractNumId w:val="2"/>
  </w:num>
  <w:num w:numId="30">
    <w:abstractNumId w:val="8"/>
  </w:num>
  <w:num w:numId="31">
    <w:abstractNumId w:val="11"/>
  </w:num>
  <w:num w:numId="32">
    <w:abstractNumId w:val="30"/>
  </w:num>
  <w:num w:numId="33">
    <w:abstractNumId w:val="3"/>
  </w:num>
  <w:num w:numId="34">
    <w:abstractNumId w:val="15"/>
  </w:num>
  <w:num w:numId="35">
    <w:abstractNumId w:val="13"/>
  </w:num>
  <w:num w:numId="36">
    <w:abstractNumId w:val="24"/>
  </w:num>
  <w:num w:numId="37">
    <w:abstractNumId w:val="10"/>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41BF"/>
    <w:rsid w:val="000020D0"/>
    <w:rsid w:val="000022B7"/>
    <w:rsid w:val="00002DC1"/>
    <w:rsid w:val="00003636"/>
    <w:rsid w:val="00003663"/>
    <w:rsid w:val="00004D5C"/>
    <w:rsid w:val="00006688"/>
    <w:rsid w:val="0000734F"/>
    <w:rsid w:val="00012E27"/>
    <w:rsid w:val="00013490"/>
    <w:rsid w:val="00014A35"/>
    <w:rsid w:val="00014DD0"/>
    <w:rsid w:val="00014E31"/>
    <w:rsid w:val="0001596D"/>
    <w:rsid w:val="0002055E"/>
    <w:rsid w:val="000206F2"/>
    <w:rsid w:val="0002215B"/>
    <w:rsid w:val="00023A37"/>
    <w:rsid w:val="00023FB8"/>
    <w:rsid w:val="000304C4"/>
    <w:rsid w:val="000331A7"/>
    <w:rsid w:val="00033AFB"/>
    <w:rsid w:val="00034903"/>
    <w:rsid w:val="00035409"/>
    <w:rsid w:val="000354B4"/>
    <w:rsid w:val="00036A55"/>
    <w:rsid w:val="00037498"/>
    <w:rsid w:val="000423EC"/>
    <w:rsid w:val="0004364F"/>
    <w:rsid w:val="00046E09"/>
    <w:rsid w:val="000476C4"/>
    <w:rsid w:val="00053EC1"/>
    <w:rsid w:val="00055169"/>
    <w:rsid w:val="000553F3"/>
    <w:rsid w:val="000561DD"/>
    <w:rsid w:val="00061158"/>
    <w:rsid w:val="00062F32"/>
    <w:rsid w:val="0006400A"/>
    <w:rsid w:val="00065D04"/>
    <w:rsid w:val="00070768"/>
    <w:rsid w:val="00071009"/>
    <w:rsid w:val="00071402"/>
    <w:rsid w:val="00071501"/>
    <w:rsid w:val="00071743"/>
    <w:rsid w:val="000723EC"/>
    <w:rsid w:val="000740EF"/>
    <w:rsid w:val="0007442B"/>
    <w:rsid w:val="00074C1C"/>
    <w:rsid w:val="00074D10"/>
    <w:rsid w:val="00075366"/>
    <w:rsid w:val="0007543B"/>
    <w:rsid w:val="00076048"/>
    <w:rsid w:val="00076CA7"/>
    <w:rsid w:val="00077B8C"/>
    <w:rsid w:val="0008042C"/>
    <w:rsid w:val="0008056E"/>
    <w:rsid w:val="00080C27"/>
    <w:rsid w:val="00080EF8"/>
    <w:rsid w:val="00081664"/>
    <w:rsid w:val="00082EF7"/>
    <w:rsid w:val="00086049"/>
    <w:rsid w:val="00086720"/>
    <w:rsid w:val="00087969"/>
    <w:rsid w:val="00091B66"/>
    <w:rsid w:val="00092794"/>
    <w:rsid w:val="0009409A"/>
    <w:rsid w:val="00094E13"/>
    <w:rsid w:val="00097E4E"/>
    <w:rsid w:val="000A01A9"/>
    <w:rsid w:val="000A39FE"/>
    <w:rsid w:val="000A50FB"/>
    <w:rsid w:val="000A71B1"/>
    <w:rsid w:val="000A7349"/>
    <w:rsid w:val="000A7787"/>
    <w:rsid w:val="000A78AE"/>
    <w:rsid w:val="000B029F"/>
    <w:rsid w:val="000B05B4"/>
    <w:rsid w:val="000B1F58"/>
    <w:rsid w:val="000B2456"/>
    <w:rsid w:val="000B322E"/>
    <w:rsid w:val="000B35CC"/>
    <w:rsid w:val="000B3A84"/>
    <w:rsid w:val="000B5B52"/>
    <w:rsid w:val="000B67B4"/>
    <w:rsid w:val="000B7A56"/>
    <w:rsid w:val="000C08DA"/>
    <w:rsid w:val="000C629C"/>
    <w:rsid w:val="000C7572"/>
    <w:rsid w:val="000D15A2"/>
    <w:rsid w:val="000D1EA7"/>
    <w:rsid w:val="000D255A"/>
    <w:rsid w:val="000D264F"/>
    <w:rsid w:val="000D330A"/>
    <w:rsid w:val="000D3434"/>
    <w:rsid w:val="000D35F8"/>
    <w:rsid w:val="000D558D"/>
    <w:rsid w:val="000D5B7E"/>
    <w:rsid w:val="000D6FB1"/>
    <w:rsid w:val="000D78FF"/>
    <w:rsid w:val="000E0744"/>
    <w:rsid w:val="000E0FB8"/>
    <w:rsid w:val="000E4B2A"/>
    <w:rsid w:val="000E68B8"/>
    <w:rsid w:val="000E7099"/>
    <w:rsid w:val="000E7879"/>
    <w:rsid w:val="000F0276"/>
    <w:rsid w:val="000F0AE6"/>
    <w:rsid w:val="000F249C"/>
    <w:rsid w:val="000F71B7"/>
    <w:rsid w:val="0010117B"/>
    <w:rsid w:val="001024CB"/>
    <w:rsid w:val="00102A7C"/>
    <w:rsid w:val="00102D09"/>
    <w:rsid w:val="001067E8"/>
    <w:rsid w:val="00106F15"/>
    <w:rsid w:val="00111420"/>
    <w:rsid w:val="001133DE"/>
    <w:rsid w:val="00122B24"/>
    <w:rsid w:val="001230DF"/>
    <w:rsid w:val="00123115"/>
    <w:rsid w:val="00123F07"/>
    <w:rsid w:val="0012492E"/>
    <w:rsid w:val="00124F05"/>
    <w:rsid w:val="0012728E"/>
    <w:rsid w:val="0013001B"/>
    <w:rsid w:val="00130427"/>
    <w:rsid w:val="001311FE"/>
    <w:rsid w:val="00133B4E"/>
    <w:rsid w:val="001360C8"/>
    <w:rsid w:val="001373D1"/>
    <w:rsid w:val="001374BD"/>
    <w:rsid w:val="00140A4F"/>
    <w:rsid w:val="00142C40"/>
    <w:rsid w:val="00144ACC"/>
    <w:rsid w:val="0014560E"/>
    <w:rsid w:val="00146BF6"/>
    <w:rsid w:val="00147401"/>
    <w:rsid w:val="001501D8"/>
    <w:rsid w:val="00150946"/>
    <w:rsid w:val="00150C9E"/>
    <w:rsid w:val="00151DB3"/>
    <w:rsid w:val="00154DDF"/>
    <w:rsid w:val="0015632B"/>
    <w:rsid w:val="00156E42"/>
    <w:rsid w:val="00157806"/>
    <w:rsid w:val="00157B02"/>
    <w:rsid w:val="001606AB"/>
    <w:rsid w:val="001655B1"/>
    <w:rsid w:val="001657D1"/>
    <w:rsid w:val="00167B64"/>
    <w:rsid w:val="001709D0"/>
    <w:rsid w:val="00172365"/>
    <w:rsid w:val="0017269E"/>
    <w:rsid w:val="00173380"/>
    <w:rsid w:val="001737AE"/>
    <w:rsid w:val="00180DA9"/>
    <w:rsid w:val="00180DD1"/>
    <w:rsid w:val="00181CCA"/>
    <w:rsid w:val="0018516D"/>
    <w:rsid w:val="00185F62"/>
    <w:rsid w:val="001902EE"/>
    <w:rsid w:val="001906C2"/>
    <w:rsid w:val="00191BA2"/>
    <w:rsid w:val="00192085"/>
    <w:rsid w:val="00195591"/>
    <w:rsid w:val="001960AB"/>
    <w:rsid w:val="001967A7"/>
    <w:rsid w:val="001A06E5"/>
    <w:rsid w:val="001A33C0"/>
    <w:rsid w:val="001A4F9E"/>
    <w:rsid w:val="001A52F6"/>
    <w:rsid w:val="001A585F"/>
    <w:rsid w:val="001A7573"/>
    <w:rsid w:val="001A774F"/>
    <w:rsid w:val="001B10C6"/>
    <w:rsid w:val="001B31C2"/>
    <w:rsid w:val="001B3EA2"/>
    <w:rsid w:val="001B4418"/>
    <w:rsid w:val="001B5B77"/>
    <w:rsid w:val="001B7BCF"/>
    <w:rsid w:val="001B7F17"/>
    <w:rsid w:val="001C0AAB"/>
    <w:rsid w:val="001C0D51"/>
    <w:rsid w:val="001C5D5B"/>
    <w:rsid w:val="001C67C8"/>
    <w:rsid w:val="001C7278"/>
    <w:rsid w:val="001C790F"/>
    <w:rsid w:val="001C7F8B"/>
    <w:rsid w:val="001D1B8C"/>
    <w:rsid w:val="001D2F5B"/>
    <w:rsid w:val="001D4A74"/>
    <w:rsid w:val="001D587B"/>
    <w:rsid w:val="001D5D62"/>
    <w:rsid w:val="001D5DD5"/>
    <w:rsid w:val="001D60B2"/>
    <w:rsid w:val="001E03A2"/>
    <w:rsid w:val="001E0830"/>
    <w:rsid w:val="001E0B1E"/>
    <w:rsid w:val="001E16CB"/>
    <w:rsid w:val="001E2774"/>
    <w:rsid w:val="001E346F"/>
    <w:rsid w:val="001E3DD6"/>
    <w:rsid w:val="001E5D1E"/>
    <w:rsid w:val="001E7169"/>
    <w:rsid w:val="001F0E0E"/>
    <w:rsid w:val="001F16DB"/>
    <w:rsid w:val="001F1CE1"/>
    <w:rsid w:val="001F1F27"/>
    <w:rsid w:val="001F2534"/>
    <w:rsid w:val="001F2E93"/>
    <w:rsid w:val="001F48DF"/>
    <w:rsid w:val="00200AF4"/>
    <w:rsid w:val="00200E8C"/>
    <w:rsid w:val="00203051"/>
    <w:rsid w:val="0020360F"/>
    <w:rsid w:val="00203FA1"/>
    <w:rsid w:val="002045A2"/>
    <w:rsid w:val="0020539C"/>
    <w:rsid w:val="0020552A"/>
    <w:rsid w:val="00211947"/>
    <w:rsid w:val="002155FB"/>
    <w:rsid w:val="00215BFA"/>
    <w:rsid w:val="002170CB"/>
    <w:rsid w:val="00217393"/>
    <w:rsid w:val="00222DFE"/>
    <w:rsid w:val="00222E51"/>
    <w:rsid w:val="002235C8"/>
    <w:rsid w:val="00232CD8"/>
    <w:rsid w:val="0023301F"/>
    <w:rsid w:val="00234CD5"/>
    <w:rsid w:val="00234CE3"/>
    <w:rsid w:val="002417CF"/>
    <w:rsid w:val="00243189"/>
    <w:rsid w:val="0024479D"/>
    <w:rsid w:val="0024724D"/>
    <w:rsid w:val="0025068A"/>
    <w:rsid w:val="002521EA"/>
    <w:rsid w:val="00252902"/>
    <w:rsid w:val="00255A0E"/>
    <w:rsid w:val="0026224A"/>
    <w:rsid w:val="00262269"/>
    <w:rsid w:val="002638D0"/>
    <w:rsid w:val="00263F50"/>
    <w:rsid w:val="002708D2"/>
    <w:rsid w:val="00272140"/>
    <w:rsid w:val="00272BE8"/>
    <w:rsid w:val="00273051"/>
    <w:rsid w:val="002734EB"/>
    <w:rsid w:val="002738C8"/>
    <w:rsid w:val="00273CB2"/>
    <w:rsid w:val="002743E1"/>
    <w:rsid w:val="002754EB"/>
    <w:rsid w:val="00277B70"/>
    <w:rsid w:val="002803D9"/>
    <w:rsid w:val="002814A2"/>
    <w:rsid w:val="002840DC"/>
    <w:rsid w:val="0028470E"/>
    <w:rsid w:val="00285920"/>
    <w:rsid w:val="00285FFF"/>
    <w:rsid w:val="00286794"/>
    <w:rsid w:val="00287DCB"/>
    <w:rsid w:val="0029061B"/>
    <w:rsid w:val="00292BE2"/>
    <w:rsid w:val="00293034"/>
    <w:rsid w:val="00295514"/>
    <w:rsid w:val="00296F46"/>
    <w:rsid w:val="00297DA5"/>
    <w:rsid w:val="002A2983"/>
    <w:rsid w:val="002A3884"/>
    <w:rsid w:val="002A4B45"/>
    <w:rsid w:val="002A55E1"/>
    <w:rsid w:val="002A6A2C"/>
    <w:rsid w:val="002B1863"/>
    <w:rsid w:val="002B32FC"/>
    <w:rsid w:val="002B3C14"/>
    <w:rsid w:val="002B49E8"/>
    <w:rsid w:val="002B5A2A"/>
    <w:rsid w:val="002B604E"/>
    <w:rsid w:val="002B6B74"/>
    <w:rsid w:val="002B73B4"/>
    <w:rsid w:val="002C06C6"/>
    <w:rsid w:val="002C095B"/>
    <w:rsid w:val="002C1D6C"/>
    <w:rsid w:val="002C329F"/>
    <w:rsid w:val="002C77E9"/>
    <w:rsid w:val="002D1445"/>
    <w:rsid w:val="002D23C6"/>
    <w:rsid w:val="002D49B0"/>
    <w:rsid w:val="002D577E"/>
    <w:rsid w:val="002D6725"/>
    <w:rsid w:val="002E04DB"/>
    <w:rsid w:val="002E0A51"/>
    <w:rsid w:val="002E2248"/>
    <w:rsid w:val="002E2F55"/>
    <w:rsid w:val="002E3CBC"/>
    <w:rsid w:val="002E71A9"/>
    <w:rsid w:val="002F26DB"/>
    <w:rsid w:val="002F3054"/>
    <w:rsid w:val="002F3B3E"/>
    <w:rsid w:val="00302FB7"/>
    <w:rsid w:val="00303EC0"/>
    <w:rsid w:val="0030406B"/>
    <w:rsid w:val="00305096"/>
    <w:rsid w:val="00306FC9"/>
    <w:rsid w:val="003073BF"/>
    <w:rsid w:val="00311746"/>
    <w:rsid w:val="00311FFE"/>
    <w:rsid w:val="00313314"/>
    <w:rsid w:val="00313F82"/>
    <w:rsid w:val="00314CCA"/>
    <w:rsid w:val="003163FB"/>
    <w:rsid w:val="00317AB5"/>
    <w:rsid w:val="00322ADE"/>
    <w:rsid w:val="003231F6"/>
    <w:rsid w:val="00323D15"/>
    <w:rsid w:val="00324534"/>
    <w:rsid w:val="00325DBD"/>
    <w:rsid w:val="003275D5"/>
    <w:rsid w:val="0033117B"/>
    <w:rsid w:val="00331535"/>
    <w:rsid w:val="00331E88"/>
    <w:rsid w:val="00332F21"/>
    <w:rsid w:val="00336DEF"/>
    <w:rsid w:val="00337968"/>
    <w:rsid w:val="00337B74"/>
    <w:rsid w:val="003404F9"/>
    <w:rsid w:val="003405AB"/>
    <w:rsid w:val="0034491C"/>
    <w:rsid w:val="003464E8"/>
    <w:rsid w:val="00351856"/>
    <w:rsid w:val="00351F90"/>
    <w:rsid w:val="00352547"/>
    <w:rsid w:val="00352562"/>
    <w:rsid w:val="00352A7E"/>
    <w:rsid w:val="0035305A"/>
    <w:rsid w:val="00354A7B"/>
    <w:rsid w:val="00354FCE"/>
    <w:rsid w:val="00355B67"/>
    <w:rsid w:val="003568B8"/>
    <w:rsid w:val="0036319E"/>
    <w:rsid w:val="00363765"/>
    <w:rsid w:val="00367440"/>
    <w:rsid w:val="0037029B"/>
    <w:rsid w:val="00371B3A"/>
    <w:rsid w:val="00371C76"/>
    <w:rsid w:val="00372AA5"/>
    <w:rsid w:val="00376499"/>
    <w:rsid w:val="00376DF7"/>
    <w:rsid w:val="00380F3E"/>
    <w:rsid w:val="00383225"/>
    <w:rsid w:val="0038675A"/>
    <w:rsid w:val="00386A0E"/>
    <w:rsid w:val="003936EA"/>
    <w:rsid w:val="00393D63"/>
    <w:rsid w:val="00395A75"/>
    <w:rsid w:val="003A01F5"/>
    <w:rsid w:val="003A1F4B"/>
    <w:rsid w:val="003A1FD3"/>
    <w:rsid w:val="003A1FF0"/>
    <w:rsid w:val="003A2CFF"/>
    <w:rsid w:val="003A6027"/>
    <w:rsid w:val="003B1D04"/>
    <w:rsid w:val="003B3342"/>
    <w:rsid w:val="003B347A"/>
    <w:rsid w:val="003B3556"/>
    <w:rsid w:val="003B3687"/>
    <w:rsid w:val="003B3DD0"/>
    <w:rsid w:val="003B3FAA"/>
    <w:rsid w:val="003B45E9"/>
    <w:rsid w:val="003B6189"/>
    <w:rsid w:val="003C0025"/>
    <w:rsid w:val="003C08DF"/>
    <w:rsid w:val="003C0B78"/>
    <w:rsid w:val="003C1B73"/>
    <w:rsid w:val="003C3C9E"/>
    <w:rsid w:val="003C4076"/>
    <w:rsid w:val="003C541A"/>
    <w:rsid w:val="003C5780"/>
    <w:rsid w:val="003D0692"/>
    <w:rsid w:val="003D0FBC"/>
    <w:rsid w:val="003D596B"/>
    <w:rsid w:val="003D6891"/>
    <w:rsid w:val="003D70ED"/>
    <w:rsid w:val="003E1B0B"/>
    <w:rsid w:val="003E23DF"/>
    <w:rsid w:val="003E2EE6"/>
    <w:rsid w:val="003E4A1A"/>
    <w:rsid w:val="003E5E6F"/>
    <w:rsid w:val="003F3245"/>
    <w:rsid w:val="003F3EA5"/>
    <w:rsid w:val="003F4D21"/>
    <w:rsid w:val="003F7176"/>
    <w:rsid w:val="003F7451"/>
    <w:rsid w:val="00401EEA"/>
    <w:rsid w:val="004025D5"/>
    <w:rsid w:val="0040306C"/>
    <w:rsid w:val="00403EBC"/>
    <w:rsid w:val="0040502A"/>
    <w:rsid w:val="004052A9"/>
    <w:rsid w:val="00406A97"/>
    <w:rsid w:val="004101B1"/>
    <w:rsid w:val="00410C0E"/>
    <w:rsid w:val="0041109C"/>
    <w:rsid w:val="00411144"/>
    <w:rsid w:val="00411BB0"/>
    <w:rsid w:val="00412EAC"/>
    <w:rsid w:val="00414555"/>
    <w:rsid w:val="004158A3"/>
    <w:rsid w:val="00416C12"/>
    <w:rsid w:val="00420675"/>
    <w:rsid w:val="004225F3"/>
    <w:rsid w:val="00423B8C"/>
    <w:rsid w:val="00423BBF"/>
    <w:rsid w:val="004306D6"/>
    <w:rsid w:val="00430830"/>
    <w:rsid w:val="00431B5C"/>
    <w:rsid w:val="00432D71"/>
    <w:rsid w:val="0043448D"/>
    <w:rsid w:val="00435C8F"/>
    <w:rsid w:val="00436427"/>
    <w:rsid w:val="00437495"/>
    <w:rsid w:val="004378EE"/>
    <w:rsid w:val="00441011"/>
    <w:rsid w:val="00441446"/>
    <w:rsid w:val="004440A5"/>
    <w:rsid w:val="00445524"/>
    <w:rsid w:val="004507C3"/>
    <w:rsid w:val="004508C1"/>
    <w:rsid w:val="004534C4"/>
    <w:rsid w:val="00453D6F"/>
    <w:rsid w:val="004542E5"/>
    <w:rsid w:val="00455060"/>
    <w:rsid w:val="0045570B"/>
    <w:rsid w:val="0045613A"/>
    <w:rsid w:val="0045660C"/>
    <w:rsid w:val="00460473"/>
    <w:rsid w:val="00461E9F"/>
    <w:rsid w:val="00463502"/>
    <w:rsid w:val="00463F3D"/>
    <w:rsid w:val="00466C87"/>
    <w:rsid w:val="004716DB"/>
    <w:rsid w:val="0047336D"/>
    <w:rsid w:val="0047611A"/>
    <w:rsid w:val="00480721"/>
    <w:rsid w:val="00480B6C"/>
    <w:rsid w:val="00481D0D"/>
    <w:rsid w:val="00482369"/>
    <w:rsid w:val="00483DEA"/>
    <w:rsid w:val="0048437D"/>
    <w:rsid w:val="004847EF"/>
    <w:rsid w:val="00484C0B"/>
    <w:rsid w:val="00484E02"/>
    <w:rsid w:val="00484F2D"/>
    <w:rsid w:val="004863B1"/>
    <w:rsid w:val="00491050"/>
    <w:rsid w:val="00491185"/>
    <w:rsid w:val="00492134"/>
    <w:rsid w:val="004929DC"/>
    <w:rsid w:val="00492D54"/>
    <w:rsid w:val="00494394"/>
    <w:rsid w:val="00494C88"/>
    <w:rsid w:val="004A0B45"/>
    <w:rsid w:val="004A36DD"/>
    <w:rsid w:val="004A6799"/>
    <w:rsid w:val="004A6A0F"/>
    <w:rsid w:val="004A6CF2"/>
    <w:rsid w:val="004B08FB"/>
    <w:rsid w:val="004B26D6"/>
    <w:rsid w:val="004B38D5"/>
    <w:rsid w:val="004B5193"/>
    <w:rsid w:val="004B555C"/>
    <w:rsid w:val="004B5DA0"/>
    <w:rsid w:val="004B6005"/>
    <w:rsid w:val="004C0359"/>
    <w:rsid w:val="004C0978"/>
    <w:rsid w:val="004C1F96"/>
    <w:rsid w:val="004C557E"/>
    <w:rsid w:val="004C5739"/>
    <w:rsid w:val="004C6DCB"/>
    <w:rsid w:val="004C7F74"/>
    <w:rsid w:val="004D0A99"/>
    <w:rsid w:val="004D0FA6"/>
    <w:rsid w:val="004D1748"/>
    <w:rsid w:val="004D303B"/>
    <w:rsid w:val="004D3782"/>
    <w:rsid w:val="004D3CE1"/>
    <w:rsid w:val="004D3F5A"/>
    <w:rsid w:val="004D4852"/>
    <w:rsid w:val="004E097B"/>
    <w:rsid w:val="004E09E3"/>
    <w:rsid w:val="004E0D18"/>
    <w:rsid w:val="004E0E75"/>
    <w:rsid w:val="004E34EF"/>
    <w:rsid w:val="004E60F1"/>
    <w:rsid w:val="004E7534"/>
    <w:rsid w:val="004E79A7"/>
    <w:rsid w:val="004E7D0C"/>
    <w:rsid w:val="004F129C"/>
    <w:rsid w:val="004F19FF"/>
    <w:rsid w:val="004F4031"/>
    <w:rsid w:val="004F6255"/>
    <w:rsid w:val="004F6F9B"/>
    <w:rsid w:val="00500AB1"/>
    <w:rsid w:val="00501288"/>
    <w:rsid w:val="005019B2"/>
    <w:rsid w:val="005019D6"/>
    <w:rsid w:val="00505E10"/>
    <w:rsid w:val="00506592"/>
    <w:rsid w:val="00506F6C"/>
    <w:rsid w:val="00511E5E"/>
    <w:rsid w:val="00512809"/>
    <w:rsid w:val="0051407E"/>
    <w:rsid w:val="00515058"/>
    <w:rsid w:val="00515B2C"/>
    <w:rsid w:val="00515E2D"/>
    <w:rsid w:val="00516746"/>
    <w:rsid w:val="00516A0C"/>
    <w:rsid w:val="00516BCB"/>
    <w:rsid w:val="00517EC7"/>
    <w:rsid w:val="005201E3"/>
    <w:rsid w:val="00520A39"/>
    <w:rsid w:val="00520B83"/>
    <w:rsid w:val="0052114E"/>
    <w:rsid w:val="00521B64"/>
    <w:rsid w:val="005224EE"/>
    <w:rsid w:val="00522856"/>
    <w:rsid w:val="00523AEB"/>
    <w:rsid w:val="00524C2C"/>
    <w:rsid w:val="00525C32"/>
    <w:rsid w:val="005265CB"/>
    <w:rsid w:val="005277CB"/>
    <w:rsid w:val="00530050"/>
    <w:rsid w:val="005301DA"/>
    <w:rsid w:val="00531354"/>
    <w:rsid w:val="00533BBB"/>
    <w:rsid w:val="005405D1"/>
    <w:rsid w:val="00541250"/>
    <w:rsid w:val="005435F0"/>
    <w:rsid w:val="005435F8"/>
    <w:rsid w:val="005442D4"/>
    <w:rsid w:val="0054482B"/>
    <w:rsid w:val="00545590"/>
    <w:rsid w:val="00545D8F"/>
    <w:rsid w:val="00551183"/>
    <w:rsid w:val="005518C5"/>
    <w:rsid w:val="00554CA7"/>
    <w:rsid w:val="00560114"/>
    <w:rsid w:val="00560138"/>
    <w:rsid w:val="00560BE1"/>
    <w:rsid w:val="00560FC5"/>
    <w:rsid w:val="00561540"/>
    <w:rsid w:val="00563368"/>
    <w:rsid w:val="00563A1E"/>
    <w:rsid w:val="00564194"/>
    <w:rsid w:val="00564250"/>
    <w:rsid w:val="005648B7"/>
    <w:rsid w:val="00564D8E"/>
    <w:rsid w:val="0056540F"/>
    <w:rsid w:val="005654FB"/>
    <w:rsid w:val="0056667C"/>
    <w:rsid w:val="005700A5"/>
    <w:rsid w:val="00571A6A"/>
    <w:rsid w:val="00575B61"/>
    <w:rsid w:val="005778CF"/>
    <w:rsid w:val="005804A0"/>
    <w:rsid w:val="005805E6"/>
    <w:rsid w:val="005805F6"/>
    <w:rsid w:val="0058207A"/>
    <w:rsid w:val="00583244"/>
    <w:rsid w:val="0058582B"/>
    <w:rsid w:val="00592332"/>
    <w:rsid w:val="005924B7"/>
    <w:rsid w:val="00592935"/>
    <w:rsid w:val="005934E6"/>
    <w:rsid w:val="00595D02"/>
    <w:rsid w:val="00596C8A"/>
    <w:rsid w:val="005A1277"/>
    <w:rsid w:val="005A2A6F"/>
    <w:rsid w:val="005A3A8A"/>
    <w:rsid w:val="005A7982"/>
    <w:rsid w:val="005B075F"/>
    <w:rsid w:val="005B1C68"/>
    <w:rsid w:val="005B3140"/>
    <w:rsid w:val="005B443C"/>
    <w:rsid w:val="005B56F1"/>
    <w:rsid w:val="005B57BC"/>
    <w:rsid w:val="005B743F"/>
    <w:rsid w:val="005B7E57"/>
    <w:rsid w:val="005C0A51"/>
    <w:rsid w:val="005C1240"/>
    <w:rsid w:val="005C1A2B"/>
    <w:rsid w:val="005C1D7C"/>
    <w:rsid w:val="005C1DB4"/>
    <w:rsid w:val="005C2726"/>
    <w:rsid w:val="005C3F93"/>
    <w:rsid w:val="005C5E01"/>
    <w:rsid w:val="005C7221"/>
    <w:rsid w:val="005D11A2"/>
    <w:rsid w:val="005D2EBB"/>
    <w:rsid w:val="005D33A5"/>
    <w:rsid w:val="005D531A"/>
    <w:rsid w:val="005D64F5"/>
    <w:rsid w:val="005D6701"/>
    <w:rsid w:val="005D6FB3"/>
    <w:rsid w:val="005E0F45"/>
    <w:rsid w:val="005E1C48"/>
    <w:rsid w:val="005E5B75"/>
    <w:rsid w:val="005F07DB"/>
    <w:rsid w:val="005F148D"/>
    <w:rsid w:val="005F1B06"/>
    <w:rsid w:val="005F6724"/>
    <w:rsid w:val="00600100"/>
    <w:rsid w:val="00600B9E"/>
    <w:rsid w:val="00602585"/>
    <w:rsid w:val="0060268D"/>
    <w:rsid w:val="006034CB"/>
    <w:rsid w:val="00603F97"/>
    <w:rsid w:val="00604711"/>
    <w:rsid w:val="006052AE"/>
    <w:rsid w:val="00605DA1"/>
    <w:rsid w:val="00606473"/>
    <w:rsid w:val="006065BB"/>
    <w:rsid w:val="00606C2E"/>
    <w:rsid w:val="00606F8D"/>
    <w:rsid w:val="0060705A"/>
    <w:rsid w:val="0060730F"/>
    <w:rsid w:val="00607506"/>
    <w:rsid w:val="00612A39"/>
    <w:rsid w:val="00614698"/>
    <w:rsid w:val="00617E1B"/>
    <w:rsid w:val="00623046"/>
    <w:rsid w:val="00625AF9"/>
    <w:rsid w:val="00626FF6"/>
    <w:rsid w:val="00627E3E"/>
    <w:rsid w:val="006304E3"/>
    <w:rsid w:val="00630550"/>
    <w:rsid w:val="00630B04"/>
    <w:rsid w:val="00632093"/>
    <w:rsid w:val="00632303"/>
    <w:rsid w:val="0063264C"/>
    <w:rsid w:val="00632E9A"/>
    <w:rsid w:val="00634FBD"/>
    <w:rsid w:val="00635337"/>
    <w:rsid w:val="00636FE4"/>
    <w:rsid w:val="00646B0C"/>
    <w:rsid w:val="0064728E"/>
    <w:rsid w:val="006520EE"/>
    <w:rsid w:val="00652DA6"/>
    <w:rsid w:val="00657B60"/>
    <w:rsid w:val="00671D91"/>
    <w:rsid w:val="00673F52"/>
    <w:rsid w:val="0067547C"/>
    <w:rsid w:val="00675DE2"/>
    <w:rsid w:val="006764B2"/>
    <w:rsid w:val="006803C6"/>
    <w:rsid w:val="0068146D"/>
    <w:rsid w:val="00682B55"/>
    <w:rsid w:val="00683B06"/>
    <w:rsid w:val="006853AC"/>
    <w:rsid w:val="00685824"/>
    <w:rsid w:val="00686053"/>
    <w:rsid w:val="006915D0"/>
    <w:rsid w:val="006922C8"/>
    <w:rsid w:val="00692D5B"/>
    <w:rsid w:val="006945DF"/>
    <w:rsid w:val="00694874"/>
    <w:rsid w:val="006A1F7A"/>
    <w:rsid w:val="006A4210"/>
    <w:rsid w:val="006B0115"/>
    <w:rsid w:val="006B122E"/>
    <w:rsid w:val="006B2BA9"/>
    <w:rsid w:val="006B3799"/>
    <w:rsid w:val="006B3EE9"/>
    <w:rsid w:val="006C07B5"/>
    <w:rsid w:val="006C0DFC"/>
    <w:rsid w:val="006C1950"/>
    <w:rsid w:val="006C20F3"/>
    <w:rsid w:val="006C2BCB"/>
    <w:rsid w:val="006C2F23"/>
    <w:rsid w:val="006C5569"/>
    <w:rsid w:val="006C60A2"/>
    <w:rsid w:val="006C74E7"/>
    <w:rsid w:val="006D29D8"/>
    <w:rsid w:val="006D316B"/>
    <w:rsid w:val="006D34E1"/>
    <w:rsid w:val="006D5DED"/>
    <w:rsid w:val="006D65BD"/>
    <w:rsid w:val="006D7592"/>
    <w:rsid w:val="006D7EB5"/>
    <w:rsid w:val="006E1884"/>
    <w:rsid w:val="006E1BEC"/>
    <w:rsid w:val="006E384F"/>
    <w:rsid w:val="006E5772"/>
    <w:rsid w:val="006E68B8"/>
    <w:rsid w:val="006E7DF8"/>
    <w:rsid w:val="006E7F73"/>
    <w:rsid w:val="006E7FE1"/>
    <w:rsid w:val="006F003A"/>
    <w:rsid w:val="006F0C63"/>
    <w:rsid w:val="006F5D4F"/>
    <w:rsid w:val="006F62AA"/>
    <w:rsid w:val="006F6F38"/>
    <w:rsid w:val="006F6FC6"/>
    <w:rsid w:val="007013BF"/>
    <w:rsid w:val="00701D97"/>
    <w:rsid w:val="007029BA"/>
    <w:rsid w:val="00703049"/>
    <w:rsid w:val="007039A8"/>
    <w:rsid w:val="0070444B"/>
    <w:rsid w:val="00705D34"/>
    <w:rsid w:val="00707FED"/>
    <w:rsid w:val="0071035D"/>
    <w:rsid w:val="00710985"/>
    <w:rsid w:val="00711D3C"/>
    <w:rsid w:val="00713C73"/>
    <w:rsid w:val="00714664"/>
    <w:rsid w:val="00714BD7"/>
    <w:rsid w:val="00715280"/>
    <w:rsid w:val="007171B4"/>
    <w:rsid w:val="00717FA0"/>
    <w:rsid w:val="00725D2D"/>
    <w:rsid w:val="0072637D"/>
    <w:rsid w:val="00727AB2"/>
    <w:rsid w:val="00731979"/>
    <w:rsid w:val="007335C8"/>
    <w:rsid w:val="00734277"/>
    <w:rsid w:val="007342B1"/>
    <w:rsid w:val="007357D1"/>
    <w:rsid w:val="007377B8"/>
    <w:rsid w:val="00737D47"/>
    <w:rsid w:val="00740CD1"/>
    <w:rsid w:val="00741B39"/>
    <w:rsid w:val="007441FF"/>
    <w:rsid w:val="007446BF"/>
    <w:rsid w:val="007469AF"/>
    <w:rsid w:val="00746C17"/>
    <w:rsid w:val="00747D6F"/>
    <w:rsid w:val="007509AD"/>
    <w:rsid w:val="00751397"/>
    <w:rsid w:val="0075189D"/>
    <w:rsid w:val="0075364F"/>
    <w:rsid w:val="0075412B"/>
    <w:rsid w:val="00755D60"/>
    <w:rsid w:val="00755F90"/>
    <w:rsid w:val="0076237C"/>
    <w:rsid w:val="00764457"/>
    <w:rsid w:val="00764BE9"/>
    <w:rsid w:val="007658C6"/>
    <w:rsid w:val="00767687"/>
    <w:rsid w:val="0077190C"/>
    <w:rsid w:val="00773BFD"/>
    <w:rsid w:val="007753EC"/>
    <w:rsid w:val="00777130"/>
    <w:rsid w:val="007807D1"/>
    <w:rsid w:val="00781493"/>
    <w:rsid w:val="0078261F"/>
    <w:rsid w:val="00784927"/>
    <w:rsid w:val="00785D9F"/>
    <w:rsid w:val="00786BF9"/>
    <w:rsid w:val="00787739"/>
    <w:rsid w:val="00787F96"/>
    <w:rsid w:val="00793CAC"/>
    <w:rsid w:val="00794CBE"/>
    <w:rsid w:val="007960F1"/>
    <w:rsid w:val="007972C3"/>
    <w:rsid w:val="00797AF3"/>
    <w:rsid w:val="007A1124"/>
    <w:rsid w:val="007A143E"/>
    <w:rsid w:val="007A1A0D"/>
    <w:rsid w:val="007A22CD"/>
    <w:rsid w:val="007A24DC"/>
    <w:rsid w:val="007A6177"/>
    <w:rsid w:val="007A74D9"/>
    <w:rsid w:val="007B092F"/>
    <w:rsid w:val="007B12F1"/>
    <w:rsid w:val="007B27F8"/>
    <w:rsid w:val="007B5192"/>
    <w:rsid w:val="007B5488"/>
    <w:rsid w:val="007B7D16"/>
    <w:rsid w:val="007C0F7D"/>
    <w:rsid w:val="007C152A"/>
    <w:rsid w:val="007C2041"/>
    <w:rsid w:val="007C2DF0"/>
    <w:rsid w:val="007C39CC"/>
    <w:rsid w:val="007C4C32"/>
    <w:rsid w:val="007C4DB6"/>
    <w:rsid w:val="007C7F1E"/>
    <w:rsid w:val="007D0B25"/>
    <w:rsid w:val="007D27A5"/>
    <w:rsid w:val="007D3347"/>
    <w:rsid w:val="007D3EFA"/>
    <w:rsid w:val="007D3FB0"/>
    <w:rsid w:val="007D5241"/>
    <w:rsid w:val="007D637C"/>
    <w:rsid w:val="007D66F4"/>
    <w:rsid w:val="007E0A7F"/>
    <w:rsid w:val="007E0B34"/>
    <w:rsid w:val="007E17F4"/>
    <w:rsid w:val="007E251D"/>
    <w:rsid w:val="007E6147"/>
    <w:rsid w:val="007E6FD4"/>
    <w:rsid w:val="007F0954"/>
    <w:rsid w:val="007F13B6"/>
    <w:rsid w:val="007F1DAA"/>
    <w:rsid w:val="007F332E"/>
    <w:rsid w:val="007F3D2E"/>
    <w:rsid w:val="007F4174"/>
    <w:rsid w:val="007F4675"/>
    <w:rsid w:val="007F7974"/>
    <w:rsid w:val="008046BC"/>
    <w:rsid w:val="00805772"/>
    <w:rsid w:val="00810B65"/>
    <w:rsid w:val="00810D45"/>
    <w:rsid w:val="0081171F"/>
    <w:rsid w:val="0081211D"/>
    <w:rsid w:val="008122DB"/>
    <w:rsid w:val="00813AA7"/>
    <w:rsid w:val="00815FEF"/>
    <w:rsid w:val="00821177"/>
    <w:rsid w:val="008227D9"/>
    <w:rsid w:val="008227F8"/>
    <w:rsid w:val="008235A5"/>
    <w:rsid w:val="0082375A"/>
    <w:rsid w:val="00823FC6"/>
    <w:rsid w:val="008249E2"/>
    <w:rsid w:val="00826128"/>
    <w:rsid w:val="00826DCE"/>
    <w:rsid w:val="00827473"/>
    <w:rsid w:val="00827594"/>
    <w:rsid w:val="008310AB"/>
    <w:rsid w:val="008312C0"/>
    <w:rsid w:val="00832DA4"/>
    <w:rsid w:val="0083328A"/>
    <w:rsid w:val="00833C11"/>
    <w:rsid w:val="00836107"/>
    <w:rsid w:val="00836F60"/>
    <w:rsid w:val="008372D8"/>
    <w:rsid w:val="00837DFE"/>
    <w:rsid w:val="00842FA5"/>
    <w:rsid w:val="0084459B"/>
    <w:rsid w:val="00847AEC"/>
    <w:rsid w:val="008529FF"/>
    <w:rsid w:val="00852FF0"/>
    <w:rsid w:val="00853291"/>
    <w:rsid w:val="00856E1B"/>
    <w:rsid w:val="00857E43"/>
    <w:rsid w:val="0086045D"/>
    <w:rsid w:val="00860873"/>
    <w:rsid w:val="00860D06"/>
    <w:rsid w:val="00860E7D"/>
    <w:rsid w:val="0086181A"/>
    <w:rsid w:val="00861895"/>
    <w:rsid w:val="00865DE2"/>
    <w:rsid w:val="00865E41"/>
    <w:rsid w:val="00865E72"/>
    <w:rsid w:val="0086660B"/>
    <w:rsid w:val="00866E93"/>
    <w:rsid w:val="0087276B"/>
    <w:rsid w:val="008731EA"/>
    <w:rsid w:val="0087492B"/>
    <w:rsid w:val="008749DF"/>
    <w:rsid w:val="00874FE3"/>
    <w:rsid w:val="00875EE9"/>
    <w:rsid w:val="00880300"/>
    <w:rsid w:val="00880F6B"/>
    <w:rsid w:val="008833A6"/>
    <w:rsid w:val="008836D1"/>
    <w:rsid w:val="00885D7F"/>
    <w:rsid w:val="00886761"/>
    <w:rsid w:val="008950AB"/>
    <w:rsid w:val="008A0E9F"/>
    <w:rsid w:val="008A147C"/>
    <w:rsid w:val="008A424C"/>
    <w:rsid w:val="008A47A2"/>
    <w:rsid w:val="008A5230"/>
    <w:rsid w:val="008A68C3"/>
    <w:rsid w:val="008A6E58"/>
    <w:rsid w:val="008A7954"/>
    <w:rsid w:val="008B01F2"/>
    <w:rsid w:val="008B0795"/>
    <w:rsid w:val="008B1D60"/>
    <w:rsid w:val="008B2151"/>
    <w:rsid w:val="008B38E8"/>
    <w:rsid w:val="008B4756"/>
    <w:rsid w:val="008B48DC"/>
    <w:rsid w:val="008C0C6D"/>
    <w:rsid w:val="008C1203"/>
    <w:rsid w:val="008C1A3A"/>
    <w:rsid w:val="008C3C85"/>
    <w:rsid w:val="008C3E30"/>
    <w:rsid w:val="008C583E"/>
    <w:rsid w:val="008C6CDC"/>
    <w:rsid w:val="008D09B3"/>
    <w:rsid w:val="008D3DC0"/>
    <w:rsid w:val="008D5878"/>
    <w:rsid w:val="008D6A34"/>
    <w:rsid w:val="008D740C"/>
    <w:rsid w:val="008E1FAE"/>
    <w:rsid w:val="008E5C0D"/>
    <w:rsid w:val="008E6160"/>
    <w:rsid w:val="008F0A27"/>
    <w:rsid w:val="008F1614"/>
    <w:rsid w:val="008F242C"/>
    <w:rsid w:val="008F2C49"/>
    <w:rsid w:val="008F33A1"/>
    <w:rsid w:val="008F4412"/>
    <w:rsid w:val="008F640A"/>
    <w:rsid w:val="008F6DC8"/>
    <w:rsid w:val="008F7F00"/>
    <w:rsid w:val="00900452"/>
    <w:rsid w:val="009010C5"/>
    <w:rsid w:val="009013E6"/>
    <w:rsid w:val="00901F2A"/>
    <w:rsid w:val="00902E38"/>
    <w:rsid w:val="009038DB"/>
    <w:rsid w:val="00903EE1"/>
    <w:rsid w:val="00905656"/>
    <w:rsid w:val="009070A3"/>
    <w:rsid w:val="00913B27"/>
    <w:rsid w:val="00915594"/>
    <w:rsid w:val="00915CA3"/>
    <w:rsid w:val="00915CF1"/>
    <w:rsid w:val="00916C2E"/>
    <w:rsid w:val="0092010E"/>
    <w:rsid w:val="0092134C"/>
    <w:rsid w:val="00921F2F"/>
    <w:rsid w:val="00922081"/>
    <w:rsid w:val="009221E9"/>
    <w:rsid w:val="009239DA"/>
    <w:rsid w:val="009247BC"/>
    <w:rsid w:val="009251EC"/>
    <w:rsid w:val="009257E9"/>
    <w:rsid w:val="00925FFF"/>
    <w:rsid w:val="00926100"/>
    <w:rsid w:val="00926C38"/>
    <w:rsid w:val="009273E2"/>
    <w:rsid w:val="009307DB"/>
    <w:rsid w:val="009309E2"/>
    <w:rsid w:val="0093278B"/>
    <w:rsid w:val="00933DF5"/>
    <w:rsid w:val="009344F3"/>
    <w:rsid w:val="0093698C"/>
    <w:rsid w:val="0094074A"/>
    <w:rsid w:val="009414E4"/>
    <w:rsid w:val="00942125"/>
    <w:rsid w:val="009421DD"/>
    <w:rsid w:val="00942B3B"/>
    <w:rsid w:val="00944336"/>
    <w:rsid w:val="0095015A"/>
    <w:rsid w:val="00951456"/>
    <w:rsid w:val="00951E0F"/>
    <w:rsid w:val="00952731"/>
    <w:rsid w:val="009541D5"/>
    <w:rsid w:val="00954519"/>
    <w:rsid w:val="00954A10"/>
    <w:rsid w:val="00955729"/>
    <w:rsid w:val="00956249"/>
    <w:rsid w:val="00960E6A"/>
    <w:rsid w:val="00962262"/>
    <w:rsid w:val="00963702"/>
    <w:rsid w:val="00966889"/>
    <w:rsid w:val="00967AA5"/>
    <w:rsid w:val="00967F97"/>
    <w:rsid w:val="009702CC"/>
    <w:rsid w:val="009712D7"/>
    <w:rsid w:val="00972134"/>
    <w:rsid w:val="00974313"/>
    <w:rsid w:val="00981BE6"/>
    <w:rsid w:val="009822B0"/>
    <w:rsid w:val="009839B0"/>
    <w:rsid w:val="00984FF5"/>
    <w:rsid w:val="009864B3"/>
    <w:rsid w:val="00991671"/>
    <w:rsid w:val="0099174D"/>
    <w:rsid w:val="009952E3"/>
    <w:rsid w:val="00996223"/>
    <w:rsid w:val="009968EF"/>
    <w:rsid w:val="00996F0C"/>
    <w:rsid w:val="009A2B35"/>
    <w:rsid w:val="009A3C18"/>
    <w:rsid w:val="009A3CDD"/>
    <w:rsid w:val="009A5308"/>
    <w:rsid w:val="009A7F67"/>
    <w:rsid w:val="009B0992"/>
    <w:rsid w:val="009B0C54"/>
    <w:rsid w:val="009B2A28"/>
    <w:rsid w:val="009B36A6"/>
    <w:rsid w:val="009B4716"/>
    <w:rsid w:val="009C03EB"/>
    <w:rsid w:val="009C0C38"/>
    <w:rsid w:val="009C208A"/>
    <w:rsid w:val="009C29AF"/>
    <w:rsid w:val="009C3EA0"/>
    <w:rsid w:val="009C533C"/>
    <w:rsid w:val="009C6509"/>
    <w:rsid w:val="009C6E24"/>
    <w:rsid w:val="009C7A4C"/>
    <w:rsid w:val="009D0691"/>
    <w:rsid w:val="009D1156"/>
    <w:rsid w:val="009D2CF7"/>
    <w:rsid w:val="009D2ED8"/>
    <w:rsid w:val="009D4B59"/>
    <w:rsid w:val="009D4DBB"/>
    <w:rsid w:val="009D735F"/>
    <w:rsid w:val="009D760D"/>
    <w:rsid w:val="009E1E02"/>
    <w:rsid w:val="009E3731"/>
    <w:rsid w:val="009E3D83"/>
    <w:rsid w:val="009E4898"/>
    <w:rsid w:val="009F25E6"/>
    <w:rsid w:val="009F5EF9"/>
    <w:rsid w:val="009F795F"/>
    <w:rsid w:val="00A03834"/>
    <w:rsid w:val="00A03A53"/>
    <w:rsid w:val="00A03EEE"/>
    <w:rsid w:val="00A03F8B"/>
    <w:rsid w:val="00A043E1"/>
    <w:rsid w:val="00A04B30"/>
    <w:rsid w:val="00A06327"/>
    <w:rsid w:val="00A067FB"/>
    <w:rsid w:val="00A07373"/>
    <w:rsid w:val="00A103C1"/>
    <w:rsid w:val="00A15B3A"/>
    <w:rsid w:val="00A219D7"/>
    <w:rsid w:val="00A22299"/>
    <w:rsid w:val="00A23252"/>
    <w:rsid w:val="00A247F8"/>
    <w:rsid w:val="00A249F3"/>
    <w:rsid w:val="00A25DA5"/>
    <w:rsid w:val="00A2650D"/>
    <w:rsid w:val="00A267BE"/>
    <w:rsid w:val="00A26BBC"/>
    <w:rsid w:val="00A3073F"/>
    <w:rsid w:val="00A310B4"/>
    <w:rsid w:val="00A32E7B"/>
    <w:rsid w:val="00A366ED"/>
    <w:rsid w:val="00A412D0"/>
    <w:rsid w:val="00A42DE9"/>
    <w:rsid w:val="00A433FF"/>
    <w:rsid w:val="00A44802"/>
    <w:rsid w:val="00A45022"/>
    <w:rsid w:val="00A45739"/>
    <w:rsid w:val="00A46C43"/>
    <w:rsid w:val="00A506D4"/>
    <w:rsid w:val="00A50DFB"/>
    <w:rsid w:val="00A51EC5"/>
    <w:rsid w:val="00A551DD"/>
    <w:rsid w:val="00A57071"/>
    <w:rsid w:val="00A60151"/>
    <w:rsid w:val="00A66063"/>
    <w:rsid w:val="00A665FE"/>
    <w:rsid w:val="00A70DFB"/>
    <w:rsid w:val="00A70F07"/>
    <w:rsid w:val="00A72AD4"/>
    <w:rsid w:val="00A73648"/>
    <w:rsid w:val="00A759D2"/>
    <w:rsid w:val="00A76A74"/>
    <w:rsid w:val="00A77319"/>
    <w:rsid w:val="00A7756B"/>
    <w:rsid w:val="00A77E9C"/>
    <w:rsid w:val="00A813C3"/>
    <w:rsid w:val="00A81DE4"/>
    <w:rsid w:val="00A82493"/>
    <w:rsid w:val="00A83775"/>
    <w:rsid w:val="00A871AA"/>
    <w:rsid w:val="00A90B3B"/>
    <w:rsid w:val="00A91343"/>
    <w:rsid w:val="00A92F01"/>
    <w:rsid w:val="00A93EFE"/>
    <w:rsid w:val="00A96E30"/>
    <w:rsid w:val="00A96E68"/>
    <w:rsid w:val="00A96EED"/>
    <w:rsid w:val="00A9716C"/>
    <w:rsid w:val="00AA015D"/>
    <w:rsid w:val="00AA20D4"/>
    <w:rsid w:val="00AA27F8"/>
    <w:rsid w:val="00AA3208"/>
    <w:rsid w:val="00AA376C"/>
    <w:rsid w:val="00AB2D54"/>
    <w:rsid w:val="00AB3038"/>
    <w:rsid w:val="00AB4691"/>
    <w:rsid w:val="00AB49F4"/>
    <w:rsid w:val="00AC14AF"/>
    <w:rsid w:val="00AC4850"/>
    <w:rsid w:val="00AC5149"/>
    <w:rsid w:val="00AC5EBC"/>
    <w:rsid w:val="00AD0E20"/>
    <w:rsid w:val="00AD0F1B"/>
    <w:rsid w:val="00AD19DC"/>
    <w:rsid w:val="00AD2049"/>
    <w:rsid w:val="00AD33F4"/>
    <w:rsid w:val="00AD546C"/>
    <w:rsid w:val="00AD5828"/>
    <w:rsid w:val="00AD594D"/>
    <w:rsid w:val="00AD6C60"/>
    <w:rsid w:val="00AD6D8A"/>
    <w:rsid w:val="00AE2E43"/>
    <w:rsid w:val="00AE52A3"/>
    <w:rsid w:val="00AE5CD8"/>
    <w:rsid w:val="00AE745B"/>
    <w:rsid w:val="00AF07EE"/>
    <w:rsid w:val="00AF1D1F"/>
    <w:rsid w:val="00AF3889"/>
    <w:rsid w:val="00AF3FCA"/>
    <w:rsid w:val="00AF6BB3"/>
    <w:rsid w:val="00AF6FEB"/>
    <w:rsid w:val="00AF740C"/>
    <w:rsid w:val="00AF74CB"/>
    <w:rsid w:val="00AF7AED"/>
    <w:rsid w:val="00AF7DE1"/>
    <w:rsid w:val="00B004AE"/>
    <w:rsid w:val="00B01820"/>
    <w:rsid w:val="00B01AFE"/>
    <w:rsid w:val="00B025BC"/>
    <w:rsid w:val="00B0296A"/>
    <w:rsid w:val="00B02D7F"/>
    <w:rsid w:val="00B0414B"/>
    <w:rsid w:val="00B0441F"/>
    <w:rsid w:val="00B04671"/>
    <w:rsid w:val="00B047C7"/>
    <w:rsid w:val="00B07823"/>
    <w:rsid w:val="00B07E75"/>
    <w:rsid w:val="00B11E5E"/>
    <w:rsid w:val="00B1357F"/>
    <w:rsid w:val="00B16594"/>
    <w:rsid w:val="00B17C77"/>
    <w:rsid w:val="00B17F37"/>
    <w:rsid w:val="00B22245"/>
    <w:rsid w:val="00B24B99"/>
    <w:rsid w:val="00B25774"/>
    <w:rsid w:val="00B270FF"/>
    <w:rsid w:val="00B272EA"/>
    <w:rsid w:val="00B277F6"/>
    <w:rsid w:val="00B27D3A"/>
    <w:rsid w:val="00B3013A"/>
    <w:rsid w:val="00B324C9"/>
    <w:rsid w:val="00B335DA"/>
    <w:rsid w:val="00B35653"/>
    <w:rsid w:val="00B37D21"/>
    <w:rsid w:val="00B4265C"/>
    <w:rsid w:val="00B430A7"/>
    <w:rsid w:val="00B45953"/>
    <w:rsid w:val="00B46206"/>
    <w:rsid w:val="00B46F3C"/>
    <w:rsid w:val="00B479D0"/>
    <w:rsid w:val="00B51090"/>
    <w:rsid w:val="00B51520"/>
    <w:rsid w:val="00B52043"/>
    <w:rsid w:val="00B52B56"/>
    <w:rsid w:val="00B52B5A"/>
    <w:rsid w:val="00B55149"/>
    <w:rsid w:val="00B56773"/>
    <w:rsid w:val="00B56DC5"/>
    <w:rsid w:val="00B57F9E"/>
    <w:rsid w:val="00B63B91"/>
    <w:rsid w:val="00B63FB5"/>
    <w:rsid w:val="00B64E0D"/>
    <w:rsid w:val="00B650C6"/>
    <w:rsid w:val="00B66D28"/>
    <w:rsid w:val="00B70BBA"/>
    <w:rsid w:val="00B72501"/>
    <w:rsid w:val="00B73380"/>
    <w:rsid w:val="00B74521"/>
    <w:rsid w:val="00B76478"/>
    <w:rsid w:val="00B774EC"/>
    <w:rsid w:val="00B77B9E"/>
    <w:rsid w:val="00B77F36"/>
    <w:rsid w:val="00B8002C"/>
    <w:rsid w:val="00B819C6"/>
    <w:rsid w:val="00B82744"/>
    <w:rsid w:val="00B833A3"/>
    <w:rsid w:val="00B83A3D"/>
    <w:rsid w:val="00B8546F"/>
    <w:rsid w:val="00B92A97"/>
    <w:rsid w:val="00B93BB9"/>
    <w:rsid w:val="00B949AA"/>
    <w:rsid w:val="00B95BFC"/>
    <w:rsid w:val="00B96199"/>
    <w:rsid w:val="00B96A51"/>
    <w:rsid w:val="00BA0A81"/>
    <w:rsid w:val="00BA1FA3"/>
    <w:rsid w:val="00BA3E79"/>
    <w:rsid w:val="00BA5C76"/>
    <w:rsid w:val="00BA6D24"/>
    <w:rsid w:val="00BA751B"/>
    <w:rsid w:val="00BA7EB3"/>
    <w:rsid w:val="00BB19B4"/>
    <w:rsid w:val="00BB55E9"/>
    <w:rsid w:val="00BB5B7C"/>
    <w:rsid w:val="00BC06BB"/>
    <w:rsid w:val="00BC1610"/>
    <w:rsid w:val="00BC207C"/>
    <w:rsid w:val="00BC4584"/>
    <w:rsid w:val="00BC4B2D"/>
    <w:rsid w:val="00BC6AE7"/>
    <w:rsid w:val="00BD044A"/>
    <w:rsid w:val="00BD1C34"/>
    <w:rsid w:val="00BD3CDE"/>
    <w:rsid w:val="00BD4B08"/>
    <w:rsid w:val="00BD4EB8"/>
    <w:rsid w:val="00BD4ECF"/>
    <w:rsid w:val="00BD52CF"/>
    <w:rsid w:val="00BD7431"/>
    <w:rsid w:val="00BE0700"/>
    <w:rsid w:val="00BE0BD1"/>
    <w:rsid w:val="00BE0E68"/>
    <w:rsid w:val="00BE0FC3"/>
    <w:rsid w:val="00BE29AC"/>
    <w:rsid w:val="00BE3E3C"/>
    <w:rsid w:val="00BE4F9E"/>
    <w:rsid w:val="00BE560F"/>
    <w:rsid w:val="00BE6414"/>
    <w:rsid w:val="00BE7C42"/>
    <w:rsid w:val="00BF0024"/>
    <w:rsid w:val="00BF4341"/>
    <w:rsid w:val="00BF5492"/>
    <w:rsid w:val="00BF6BC9"/>
    <w:rsid w:val="00C008E0"/>
    <w:rsid w:val="00C009CD"/>
    <w:rsid w:val="00C0202E"/>
    <w:rsid w:val="00C066BF"/>
    <w:rsid w:val="00C0784A"/>
    <w:rsid w:val="00C078FE"/>
    <w:rsid w:val="00C14A4C"/>
    <w:rsid w:val="00C15947"/>
    <w:rsid w:val="00C16C02"/>
    <w:rsid w:val="00C20637"/>
    <w:rsid w:val="00C20DB8"/>
    <w:rsid w:val="00C258CA"/>
    <w:rsid w:val="00C3139A"/>
    <w:rsid w:val="00C31EFE"/>
    <w:rsid w:val="00C3339A"/>
    <w:rsid w:val="00C33681"/>
    <w:rsid w:val="00C33E24"/>
    <w:rsid w:val="00C34999"/>
    <w:rsid w:val="00C3556C"/>
    <w:rsid w:val="00C35E5F"/>
    <w:rsid w:val="00C362FA"/>
    <w:rsid w:val="00C402AA"/>
    <w:rsid w:val="00C42595"/>
    <w:rsid w:val="00C4404B"/>
    <w:rsid w:val="00C44625"/>
    <w:rsid w:val="00C45C77"/>
    <w:rsid w:val="00C45D11"/>
    <w:rsid w:val="00C472F0"/>
    <w:rsid w:val="00C47843"/>
    <w:rsid w:val="00C51947"/>
    <w:rsid w:val="00C52CCE"/>
    <w:rsid w:val="00C54083"/>
    <w:rsid w:val="00C55B35"/>
    <w:rsid w:val="00C57AAA"/>
    <w:rsid w:val="00C57FB5"/>
    <w:rsid w:val="00C6021E"/>
    <w:rsid w:val="00C61453"/>
    <w:rsid w:val="00C616AB"/>
    <w:rsid w:val="00C61C29"/>
    <w:rsid w:val="00C62017"/>
    <w:rsid w:val="00C629EC"/>
    <w:rsid w:val="00C642BE"/>
    <w:rsid w:val="00C650FC"/>
    <w:rsid w:val="00C65C1E"/>
    <w:rsid w:val="00C66A9F"/>
    <w:rsid w:val="00C70BC6"/>
    <w:rsid w:val="00C72539"/>
    <w:rsid w:val="00C73C62"/>
    <w:rsid w:val="00C75952"/>
    <w:rsid w:val="00C7615B"/>
    <w:rsid w:val="00C76435"/>
    <w:rsid w:val="00C7713D"/>
    <w:rsid w:val="00C77E59"/>
    <w:rsid w:val="00C80312"/>
    <w:rsid w:val="00C80F35"/>
    <w:rsid w:val="00C829BF"/>
    <w:rsid w:val="00C8404F"/>
    <w:rsid w:val="00C84202"/>
    <w:rsid w:val="00C84394"/>
    <w:rsid w:val="00C853F6"/>
    <w:rsid w:val="00C86C58"/>
    <w:rsid w:val="00C86ECE"/>
    <w:rsid w:val="00C90EE7"/>
    <w:rsid w:val="00C9343F"/>
    <w:rsid w:val="00C93449"/>
    <w:rsid w:val="00C948BE"/>
    <w:rsid w:val="00C95F20"/>
    <w:rsid w:val="00CA1C7E"/>
    <w:rsid w:val="00CA2DB1"/>
    <w:rsid w:val="00CA4150"/>
    <w:rsid w:val="00CA604E"/>
    <w:rsid w:val="00CB24C8"/>
    <w:rsid w:val="00CB4B9A"/>
    <w:rsid w:val="00CB59B6"/>
    <w:rsid w:val="00CC19A2"/>
    <w:rsid w:val="00CC465B"/>
    <w:rsid w:val="00CC499F"/>
    <w:rsid w:val="00CC5AFA"/>
    <w:rsid w:val="00CD141E"/>
    <w:rsid w:val="00CD2142"/>
    <w:rsid w:val="00CD2938"/>
    <w:rsid w:val="00CD381B"/>
    <w:rsid w:val="00CE1F5A"/>
    <w:rsid w:val="00CE2BD1"/>
    <w:rsid w:val="00CE6319"/>
    <w:rsid w:val="00CF0FED"/>
    <w:rsid w:val="00CF17FB"/>
    <w:rsid w:val="00CF266E"/>
    <w:rsid w:val="00CF2E2E"/>
    <w:rsid w:val="00CF41BF"/>
    <w:rsid w:val="00CF495D"/>
    <w:rsid w:val="00CF49D0"/>
    <w:rsid w:val="00CF561F"/>
    <w:rsid w:val="00CF6692"/>
    <w:rsid w:val="00CF695A"/>
    <w:rsid w:val="00CF7ED9"/>
    <w:rsid w:val="00D006C1"/>
    <w:rsid w:val="00D006D2"/>
    <w:rsid w:val="00D02B27"/>
    <w:rsid w:val="00D03333"/>
    <w:rsid w:val="00D06040"/>
    <w:rsid w:val="00D072E8"/>
    <w:rsid w:val="00D07656"/>
    <w:rsid w:val="00D10EF8"/>
    <w:rsid w:val="00D111DE"/>
    <w:rsid w:val="00D11B85"/>
    <w:rsid w:val="00D12924"/>
    <w:rsid w:val="00D140B9"/>
    <w:rsid w:val="00D14A92"/>
    <w:rsid w:val="00D14DD7"/>
    <w:rsid w:val="00D16DF4"/>
    <w:rsid w:val="00D17A68"/>
    <w:rsid w:val="00D20818"/>
    <w:rsid w:val="00D2137C"/>
    <w:rsid w:val="00D213DA"/>
    <w:rsid w:val="00D221B0"/>
    <w:rsid w:val="00D22F9C"/>
    <w:rsid w:val="00D2370B"/>
    <w:rsid w:val="00D263D3"/>
    <w:rsid w:val="00D27233"/>
    <w:rsid w:val="00D27543"/>
    <w:rsid w:val="00D305C5"/>
    <w:rsid w:val="00D306CF"/>
    <w:rsid w:val="00D30D8F"/>
    <w:rsid w:val="00D3319B"/>
    <w:rsid w:val="00D33A44"/>
    <w:rsid w:val="00D33B8F"/>
    <w:rsid w:val="00D34465"/>
    <w:rsid w:val="00D34CB2"/>
    <w:rsid w:val="00D3576B"/>
    <w:rsid w:val="00D367C0"/>
    <w:rsid w:val="00D36CE5"/>
    <w:rsid w:val="00D41240"/>
    <w:rsid w:val="00D42288"/>
    <w:rsid w:val="00D466FF"/>
    <w:rsid w:val="00D4680D"/>
    <w:rsid w:val="00D475F3"/>
    <w:rsid w:val="00D476C0"/>
    <w:rsid w:val="00D50127"/>
    <w:rsid w:val="00D504EE"/>
    <w:rsid w:val="00D50798"/>
    <w:rsid w:val="00D547BE"/>
    <w:rsid w:val="00D60253"/>
    <w:rsid w:val="00D623EC"/>
    <w:rsid w:val="00D653E2"/>
    <w:rsid w:val="00D6621C"/>
    <w:rsid w:val="00D663A6"/>
    <w:rsid w:val="00D66B6D"/>
    <w:rsid w:val="00D703BF"/>
    <w:rsid w:val="00D7066E"/>
    <w:rsid w:val="00D70D00"/>
    <w:rsid w:val="00D714F5"/>
    <w:rsid w:val="00D71770"/>
    <w:rsid w:val="00D736A0"/>
    <w:rsid w:val="00D743FE"/>
    <w:rsid w:val="00D74D8C"/>
    <w:rsid w:val="00D776DA"/>
    <w:rsid w:val="00D80E6F"/>
    <w:rsid w:val="00D8146B"/>
    <w:rsid w:val="00D823B6"/>
    <w:rsid w:val="00D84082"/>
    <w:rsid w:val="00D84109"/>
    <w:rsid w:val="00D8484D"/>
    <w:rsid w:val="00D854E9"/>
    <w:rsid w:val="00D8774E"/>
    <w:rsid w:val="00D87E39"/>
    <w:rsid w:val="00D90A26"/>
    <w:rsid w:val="00D90C12"/>
    <w:rsid w:val="00D938A6"/>
    <w:rsid w:val="00D94AD0"/>
    <w:rsid w:val="00D95B33"/>
    <w:rsid w:val="00D95B47"/>
    <w:rsid w:val="00D96DCC"/>
    <w:rsid w:val="00DA01DA"/>
    <w:rsid w:val="00DA212A"/>
    <w:rsid w:val="00DA32B7"/>
    <w:rsid w:val="00DA54DF"/>
    <w:rsid w:val="00DA5FE5"/>
    <w:rsid w:val="00DA63D5"/>
    <w:rsid w:val="00DA7959"/>
    <w:rsid w:val="00DB22CF"/>
    <w:rsid w:val="00DB49BC"/>
    <w:rsid w:val="00DB77AA"/>
    <w:rsid w:val="00DB7AA3"/>
    <w:rsid w:val="00DB7F4C"/>
    <w:rsid w:val="00DC049A"/>
    <w:rsid w:val="00DC0E67"/>
    <w:rsid w:val="00DC1693"/>
    <w:rsid w:val="00DC2FE7"/>
    <w:rsid w:val="00DC330D"/>
    <w:rsid w:val="00DC3FDF"/>
    <w:rsid w:val="00DC504D"/>
    <w:rsid w:val="00DC5429"/>
    <w:rsid w:val="00DC5AEC"/>
    <w:rsid w:val="00DC62A6"/>
    <w:rsid w:val="00DC751D"/>
    <w:rsid w:val="00DD060E"/>
    <w:rsid w:val="00DD06BD"/>
    <w:rsid w:val="00DD07AD"/>
    <w:rsid w:val="00DD1290"/>
    <w:rsid w:val="00DD1F2D"/>
    <w:rsid w:val="00DD298F"/>
    <w:rsid w:val="00DD56D8"/>
    <w:rsid w:val="00DD6069"/>
    <w:rsid w:val="00DD727E"/>
    <w:rsid w:val="00DE128D"/>
    <w:rsid w:val="00DE21C5"/>
    <w:rsid w:val="00DE3D65"/>
    <w:rsid w:val="00DE3DE7"/>
    <w:rsid w:val="00DE6AD2"/>
    <w:rsid w:val="00DE74FA"/>
    <w:rsid w:val="00DE78DF"/>
    <w:rsid w:val="00DF05BF"/>
    <w:rsid w:val="00DF2834"/>
    <w:rsid w:val="00DF2A11"/>
    <w:rsid w:val="00DF2B2D"/>
    <w:rsid w:val="00DF488C"/>
    <w:rsid w:val="00DF4DD4"/>
    <w:rsid w:val="00DF62B4"/>
    <w:rsid w:val="00DF6519"/>
    <w:rsid w:val="00DF690D"/>
    <w:rsid w:val="00E05131"/>
    <w:rsid w:val="00E05FF8"/>
    <w:rsid w:val="00E06E4A"/>
    <w:rsid w:val="00E0735D"/>
    <w:rsid w:val="00E115E0"/>
    <w:rsid w:val="00E14C78"/>
    <w:rsid w:val="00E15ED5"/>
    <w:rsid w:val="00E1644B"/>
    <w:rsid w:val="00E2004F"/>
    <w:rsid w:val="00E204D6"/>
    <w:rsid w:val="00E20EC6"/>
    <w:rsid w:val="00E2269E"/>
    <w:rsid w:val="00E23C84"/>
    <w:rsid w:val="00E24DB8"/>
    <w:rsid w:val="00E25DFE"/>
    <w:rsid w:val="00E27CFD"/>
    <w:rsid w:val="00E3157D"/>
    <w:rsid w:val="00E327E5"/>
    <w:rsid w:val="00E36CB0"/>
    <w:rsid w:val="00E4134A"/>
    <w:rsid w:val="00E41A89"/>
    <w:rsid w:val="00E43F1E"/>
    <w:rsid w:val="00E4481C"/>
    <w:rsid w:val="00E44E6F"/>
    <w:rsid w:val="00E45EED"/>
    <w:rsid w:val="00E46525"/>
    <w:rsid w:val="00E47F02"/>
    <w:rsid w:val="00E50903"/>
    <w:rsid w:val="00E54440"/>
    <w:rsid w:val="00E56CE4"/>
    <w:rsid w:val="00E57697"/>
    <w:rsid w:val="00E60C10"/>
    <w:rsid w:val="00E614E5"/>
    <w:rsid w:val="00E61F9B"/>
    <w:rsid w:val="00E62D17"/>
    <w:rsid w:val="00E659E9"/>
    <w:rsid w:val="00E6646F"/>
    <w:rsid w:val="00E70C36"/>
    <w:rsid w:val="00E7403A"/>
    <w:rsid w:val="00E77BAC"/>
    <w:rsid w:val="00E80563"/>
    <w:rsid w:val="00E83FD1"/>
    <w:rsid w:val="00E84040"/>
    <w:rsid w:val="00E8460B"/>
    <w:rsid w:val="00E8652E"/>
    <w:rsid w:val="00E87582"/>
    <w:rsid w:val="00E878C7"/>
    <w:rsid w:val="00E9127D"/>
    <w:rsid w:val="00E91E6D"/>
    <w:rsid w:val="00E91F00"/>
    <w:rsid w:val="00E92979"/>
    <w:rsid w:val="00E92998"/>
    <w:rsid w:val="00E93858"/>
    <w:rsid w:val="00E95514"/>
    <w:rsid w:val="00E95D25"/>
    <w:rsid w:val="00E973A9"/>
    <w:rsid w:val="00EA2DF9"/>
    <w:rsid w:val="00EA330C"/>
    <w:rsid w:val="00EA3823"/>
    <w:rsid w:val="00EA48B3"/>
    <w:rsid w:val="00EA7016"/>
    <w:rsid w:val="00EB08FA"/>
    <w:rsid w:val="00EB722D"/>
    <w:rsid w:val="00EB79A5"/>
    <w:rsid w:val="00EC09E9"/>
    <w:rsid w:val="00EC191E"/>
    <w:rsid w:val="00EC20D4"/>
    <w:rsid w:val="00EC2E7C"/>
    <w:rsid w:val="00EC42F9"/>
    <w:rsid w:val="00EC5552"/>
    <w:rsid w:val="00EC607E"/>
    <w:rsid w:val="00ED0314"/>
    <w:rsid w:val="00ED1392"/>
    <w:rsid w:val="00ED13AC"/>
    <w:rsid w:val="00ED1D16"/>
    <w:rsid w:val="00ED2818"/>
    <w:rsid w:val="00ED3911"/>
    <w:rsid w:val="00ED3CFA"/>
    <w:rsid w:val="00ED40B8"/>
    <w:rsid w:val="00ED49B5"/>
    <w:rsid w:val="00ED49DD"/>
    <w:rsid w:val="00ED4A98"/>
    <w:rsid w:val="00EE0AB4"/>
    <w:rsid w:val="00EE0F8A"/>
    <w:rsid w:val="00EE5CD4"/>
    <w:rsid w:val="00EE698D"/>
    <w:rsid w:val="00EE6CDB"/>
    <w:rsid w:val="00EF0ACE"/>
    <w:rsid w:val="00EF0C04"/>
    <w:rsid w:val="00EF0F42"/>
    <w:rsid w:val="00EF1A68"/>
    <w:rsid w:val="00EF6872"/>
    <w:rsid w:val="00EF7BA8"/>
    <w:rsid w:val="00F02C4E"/>
    <w:rsid w:val="00F030FA"/>
    <w:rsid w:val="00F033CB"/>
    <w:rsid w:val="00F05A48"/>
    <w:rsid w:val="00F0652E"/>
    <w:rsid w:val="00F067CD"/>
    <w:rsid w:val="00F1023E"/>
    <w:rsid w:val="00F102C0"/>
    <w:rsid w:val="00F1154E"/>
    <w:rsid w:val="00F168C4"/>
    <w:rsid w:val="00F22C23"/>
    <w:rsid w:val="00F239E3"/>
    <w:rsid w:val="00F25518"/>
    <w:rsid w:val="00F2748A"/>
    <w:rsid w:val="00F30C3F"/>
    <w:rsid w:val="00F34996"/>
    <w:rsid w:val="00F34C80"/>
    <w:rsid w:val="00F3562C"/>
    <w:rsid w:val="00F35861"/>
    <w:rsid w:val="00F36ECD"/>
    <w:rsid w:val="00F401B1"/>
    <w:rsid w:val="00F411C7"/>
    <w:rsid w:val="00F41CED"/>
    <w:rsid w:val="00F45D7A"/>
    <w:rsid w:val="00F461AD"/>
    <w:rsid w:val="00F514C7"/>
    <w:rsid w:val="00F51B88"/>
    <w:rsid w:val="00F535E6"/>
    <w:rsid w:val="00F61569"/>
    <w:rsid w:val="00F616DA"/>
    <w:rsid w:val="00F6196F"/>
    <w:rsid w:val="00F638D4"/>
    <w:rsid w:val="00F63DD7"/>
    <w:rsid w:val="00F65803"/>
    <w:rsid w:val="00F65BA7"/>
    <w:rsid w:val="00F74673"/>
    <w:rsid w:val="00F776BB"/>
    <w:rsid w:val="00F80071"/>
    <w:rsid w:val="00F80506"/>
    <w:rsid w:val="00F80F74"/>
    <w:rsid w:val="00F81439"/>
    <w:rsid w:val="00F829B2"/>
    <w:rsid w:val="00F844F8"/>
    <w:rsid w:val="00F84645"/>
    <w:rsid w:val="00F84B2D"/>
    <w:rsid w:val="00F85EFB"/>
    <w:rsid w:val="00F87B5D"/>
    <w:rsid w:val="00F91C03"/>
    <w:rsid w:val="00F9276A"/>
    <w:rsid w:val="00F95740"/>
    <w:rsid w:val="00F95EB9"/>
    <w:rsid w:val="00F97CD9"/>
    <w:rsid w:val="00FA1FBE"/>
    <w:rsid w:val="00FA1FF5"/>
    <w:rsid w:val="00FA2970"/>
    <w:rsid w:val="00FA2A99"/>
    <w:rsid w:val="00FA4529"/>
    <w:rsid w:val="00FA4830"/>
    <w:rsid w:val="00FA4A7F"/>
    <w:rsid w:val="00FB1793"/>
    <w:rsid w:val="00FB19F5"/>
    <w:rsid w:val="00FB3637"/>
    <w:rsid w:val="00FB70B4"/>
    <w:rsid w:val="00FC1545"/>
    <w:rsid w:val="00FC1AC8"/>
    <w:rsid w:val="00FC1AE6"/>
    <w:rsid w:val="00FC1C35"/>
    <w:rsid w:val="00FC4848"/>
    <w:rsid w:val="00FC4C04"/>
    <w:rsid w:val="00FC69F3"/>
    <w:rsid w:val="00FC6A48"/>
    <w:rsid w:val="00FC6F71"/>
    <w:rsid w:val="00FC7E88"/>
    <w:rsid w:val="00FD0F7B"/>
    <w:rsid w:val="00FD1AC3"/>
    <w:rsid w:val="00FD20B6"/>
    <w:rsid w:val="00FD2352"/>
    <w:rsid w:val="00FD37CC"/>
    <w:rsid w:val="00FD48E1"/>
    <w:rsid w:val="00FE0359"/>
    <w:rsid w:val="00FE064D"/>
    <w:rsid w:val="00FE076A"/>
    <w:rsid w:val="00FE1596"/>
    <w:rsid w:val="00FE1BA5"/>
    <w:rsid w:val="00FE239A"/>
    <w:rsid w:val="00FE485B"/>
    <w:rsid w:val="00FE558F"/>
    <w:rsid w:val="00FE7A9A"/>
    <w:rsid w:val="00FE7F01"/>
    <w:rsid w:val="00FF2407"/>
    <w:rsid w:val="00FF24B2"/>
    <w:rsid w:val="00FF3790"/>
    <w:rsid w:val="00FF3DA6"/>
    <w:rsid w:val="00FF62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A0EBB4"/>
  <w15:docId w15:val="{142CD4F2-47BE-4106-B9E6-A7C38FEC7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1655B1"/>
    <w:pPr>
      <w:spacing w:before="100" w:beforeAutospacing="1" w:after="100" w:afterAutospacing="1" w:line="240" w:lineRule="auto"/>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54559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4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1BF"/>
    <w:rPr>
      <w:rFonts w:ascii="Tahoma" w:hAnsi="Tahoma" w:cs="Tahoma"/>
      <w:sz w:val="16"/>
      <w:szCs w:val="16"/>
    </w:rPr>
  </w:style>
  <w:style w:type="paragraph" w:styleId="Header">
    <w:name w:val="header"/>
    <w:basedOn w:val="Normal"/>
    <w:link w:val="HeaderChar"/>
    <w:uiPriority w:val="99"/>
    <w:unhideWhenUsed/>
    <w:rsid w:val="00521B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B64"/>
  </w:style>
  <w:style w:type="paragraph" w:styleId="Footer">
    <w:name w:val="footer"/>
    <w:basedOn w:val="Normal"/>
    <w:link w:val="FooterChar"/>
    <w:uiPriority w:val="99"/>
    <w:unhideWhenUsed/>
    <w:rsid w:val="00521B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B64"/>
  </w:style>
  <w:style w:type="paragraph" w:styleId="ListParagraph">
    <w:name w:val="List Paragraph"/>
    <w:basedOn w:val="Normal"/>
    <w:uiPriority w:val="34"/>
    <w:qFormat/>
    <w:rsid w:val="009307DB"/>
    <w:pPr>
      <w:ind w:left="720"/>
      <w:contextualSpacing/>
    </w:pPr>
  </w:style>
  <w:style w:type="paragraph" w:customStyle="1" w:styleId="Default">
    <w:name w:val="Default"/>
    <w:rsid w:val="00F22C23"/>
    <w:pPr>
      <w:widowControl w:val="0"/>
      <w:autoSpaceDE w:val="0"/>
      <w:autoSpaceDN w:val="0"/>
      <w:adjustRightInd w:val="0"/>
      <w:spacing w:after="0" w:line="240" w:lineRule="auto"/>
    </w:pPr>
    <w:rPr>
      <w:rFonts w:ascii="Arial Narrow" w:hAnsi="Arial Narrow" w:cs="Arial Narrow"/>
      <w:color w:val="000000"/>
      <w:sz w:val="24"/>
      <w:szCs w:val="24"/>
    </w:rPr>
  </w:style>
  <w:style w:type="character" w:customStyle="1" w:styleId="apple-converted-space">
    <w:name w:val="apple-converted-space"/>
    <w:basedOn w:val="DefaultParagraphFont"/>
    <w:rsid w:val="002F26DB"/>
  </w:style>
  <w:style w:type="character" w:styleId="Hyperlink">
    <w:name w:val="Hyperlink"/>
    <w:basedOn w:val="DefaultParagraphFont"/>
    <w:uiPriority w:val="99"/>
    <w:unhideWhenUsed/>
    <w:rsid w:val="002F26DB"/>
    <w:rPr>
      <w:color w:val="0000FF"/>
      <w:u w:val="single"/>
    </w:rPr>
  </w:style>
  <w:style w:type="character" w:customStyle="1" w:styleId="Heading1Char">
    <w:name w:val="Heading 1 Char"/>
    <w:basedOn w:val="DefaultParagraphFont"/>
    <w:link w:val="Heading1"/>
    <w:uiPriority w:val="9"/>
    <w:rsid w:val="001655B1"/>
    <w:rPr>
      <w:rFonts w:ascii="Times" w:hAnsi="Times"/>
      <w:b/>
      <w:bCs/>
      <w:kern w:val="36"/>
      <w:sz w:val="48"/>
      <w:szCs w:val="48"/>
    </w:rPr>
  </w:style>
  <w:style w:type="character" w:customStyle="1" w:styleId="a-size-large">
    <w:name w:val="a-size-large"/>
    <w:basedOn w:val="DefaultParagraphFont"/>
    <w:rsid w:val="001655B1"/>
  </w:style>
  <w:style w:type="character" w:customStyle="1" w:styleId="Heading2Char">
    <w:name w:val="Heading 2 Char"/>
    <w:basedOn w:val="DefaultParagraphFont"/>
    <w:link w:val="Heading2"/>
    <w:uiPriority w:val="9"/>
    <w:semiHidden/>
    <w:rsid w:val="00545590"/>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352547"/>
    <w:pPr>
      <w:spacing w:before="100" w:beforeAutospacing="1" w:after="100" w:afterAutospacing="1" w:line="240" w:lineRule="auto"/>
    </w:pPr>
    <w:rPr>
      <w:rFonts w:ascii="Times" w:hAnsi="Times" w:cs="Times New Roman"/>
      <w:sz w:val="20"/>
      <w:szCs w:val="20"/>
    </w:rPr>
  </w:style>
  <w:style w:type="character" w:styleId="Emphasis">
    <w:name w:val="Emphasis"/>
    <w:basedOn w:val="DefaultParagraphFont"/>
    <w:uiPriority w:val="20"/>
    <w:qFormat/>
    <w:rsid w:val="001C67C8"/>
    <w:rPr>
      <w:i/>
      <w:iCs/>
    </w:rPr>
  </w:style>
  <w:style w:type="character" w:styleId="FollowedHyperlink">
    <w:name w:val="FollowedHyperlink"/>
    <w:basedOn w:val="DefaultParagraphFont"/>
    <w:uiPriority w:val="99"/>
    <w:semiHidden/>
    <w:unhideWhenUsed/>
    <w:rsid w:val="0076237C"/>
    <w:rPr>
      <w:color w:val="800080" w:themeColor="followedHyperlink"/>
      <w:u w:val="single"/>
    </w:rPr>
  </w:style>
  <w:style w:type="character" w:styleId="Strong">
    <w:name w:val="Strong"/>
    <w:basedOn w:val="DefaultParagraphFont"/>
    <w:uiPriority w:val="22"/>
    <w:qFormat/>
    <w:rsid w:val="00E327E5"/>
    <w:rPr>
      <w:b/>
      <w:bCs/>
    </w:rPr>
  </w:style>
  <w:style w:type="character" w:customStyle="1" w:styleId="title-textline">
    <w:name w:val="title-text__line"/>
    <w:basedOn w:val="DefaultParagraphFont"/>
    <w:rsid w:val="00A46C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28262">
      <w:bodyDiv w:val="1"/>
      <w:marLeft w:val="0"/>
      <w:marRight w:val="0"/>
      <w:marTop w:val="0"/>
      <w:marBottom w:val="0"/>
      <w:divBdr>
        <w:top w:val="none" w:sz="0" w:space="0" w:color="auto"/>
        <w:left w:val="none" w:sz="0" w:space="0" w:color="auto"/>
        <w:bottom w:val="none" w:sz="0" w:space="0" w:color="auto"/>
        <w:right w:val="none" w:sz="0" w:space="0" w:color="auto"/>
      </w:divBdr>
    </w:div>
    <w:div w:id="28723457">
      <w:bodyDiv w:val="1"/>
      <w:marLeft w:val="0"/>
      <w:marRight w:val="0"/>
      <w:marTop w:val="0"/>
      <w:marBottom w:val="0"/>
      <w:divBdr>
        <w:top w:val="none" w:sz="0" w:space="0" w:color="auto"/>
        <w:left w:val="none" w:sz="0" w:space="0" w:color="auto"/>
        <w:bottom w:val="none" w:sz="0" w:space="0" w:color="auto"/>
        <w:right w:val="none" w:sz="0" w:space="0" w:color="auto"/>
      </w:divBdr>
    </w:div>
    <w:div w:id="31610652">
      <w:bodyDiv w:val="1"/>
      <w:marLeft w:val="0"/>
      <w:marRight w:val="0"/>
      <w:marTop w:val="0"/>
      <w:marBottom w:val="0"/>
      <w:divBdr>
        <w:top w:val="none" w:sz="0" w:space="0" w:color="auto"/>
        <w:left w:val="none" w:sz="0" w:space="0" w:color="auto"/>
        <w:bottom w:val="none" w:sz="0" w:space="0" w:color="auto"/>
        <w:right w:val="none" w:sz="0" w:space="0" w:color="auto"/>
      </w:divBdr>
    </w:div>
    <w:div w:id="50152931">
      <w:bodyDiv w:val="1"/>
      <w:marLeft w:val="0"/>
      <w:marRight w:val="0"/>
      <w:marTop w:val="0"/>
      <w:marBottom w:val="0"/>
      <w:divBdr>
        <w:top w:val="none" w:sz="0" w:space="0" w:color="auto"/>
        <w:left w:val="none" w:sz="0" w:space="0" w:color="auto"/>
        <w:bottom w:val="none" w:sz="0" w:space="0" w:color="auto"/>
        <w:right w:val="none" w:sz="0" w:space="0" w:color="auto"/>
      </w:divBdr>
    </w:div>
    <w:div w:id="138427728">
      <w:bodyDiv w:val="1"/>
      <w:marLeft w:val="0"/>
      <w:marRight w:val="0"/>
      <w:marTop w:val="0"/>
      <w:marBottom w:val="0"/>
      <w:divBdr>
        <w:top w:val="none" w:sz="0" w:space="0" w:color="auto"/>
        <w:left w:val="none" w:sz="0" w:space="0" w:color="auto"/>
        <w:bottom w:val="none" w:sz="0" w:space="0" w:color="auto"/>
        <w:right w:val="none" w:sz="0" w:space="0" w:color="auto"/>
      </w:divBdr>
    </w:div>
    <w:div w:id="195123568">
      <w:bodyDiv w:val="1"/>
      <w:marLeft w:val="0"/>
      <w:marRight w:val="0"/>
      <w:marTop w:val="0"/>
      <w:marBottom w:val="0"/>
      <w:divBdr>
        <w:top w:val="none" w:sz="0" w:space="0" w:color="auto"/>
        <w:left w:val="none" w:sz="0" w:space="0" w:color="auto"/>
        <w:bottom w:val="none" w:sz="0" w:space="0" w:color="auto"/>
        <w:right w:val="none" w:sz="0" w:space="0" w:color="auto"/>
      </w:divBdr>
    </w:div>
    <w:div w:id="207496758">
      <w:bodyDiv w:val="1"/>
      <w:marLeft w:val="0"/>
      <w:marRight w:val="0"/>
      <w:marTop w:val="0"/>
      <w:marBottom w:val="0"/>
      <w:divBdr>
        <w:top w:val="none" w:sz="0" w:space="0" w:color="auto"/>
        <w:left w:val="none" w:sz="0" w:space="0" w:color="auto"/>
        <w:bottom w:val="none" w:sz="0" w:space="0" w:color="auto"/>
        <w:right w:val="none" w:sz="0" w:space="0" w:color="auto"/>
      </w:divBdr>
    </w:div>
    <w:div w:id="393898930">
      <w:bodyDiv w:val="1"/>
      <w:marLeft w:val="0"/>
      <w:marRight w:val="0"/>
      <w:marTop w:val="0"/>
      <w:marBottom w:val="0"/>
      <w:divBdr>
        <w:top w:val="none" w:sz="0" w:space="0" w:color="auto"/>
        <w:left w:val="none" w:sz="0" w:space="0" w:color="auto"/>
        <w:bottom w:val="none" w:sz="0" w:space="0" w:color="auto"/>
        <w:right w:val="none" w:sz="0" w:space="0" w:color="auto"/>
      </w:divBdr>
    </w:div>
    <w:div w:id="425661856">
      <w:bodyDiv w:val="1"/>
      <w:marLeft w:val="0"/>
      <w:marRight w:val="0"/>
      <w:marTop w:val="0"/>
      <w:marBottom w:val="0"/>
      <w:divBdr>
        <w:top w:val="none" w:sz="0" w:space="0" w:color="auto"/>
        <w:left w:val="none" w:sz="0" w:space="0" w:color="auto"/>
        <w:bottom w:val="none" w:sz="0" w:space="0" w:color="auto"/>
        <w:right w:val="none" w:sz="0" w:space="0" w:color="auto"/>
      </w:divBdr>
    </w:div>
    <w:div w:id="511846929">
      <w:bodyDiv w:val="1"/>
      <w:marLeft w:val="0"/>
      <w:marRight w:val="0"/>
      <w:marTop w:val="0"/>
      <w:marBottom w:val="0"/>
      <w:divBdr>
        <w:top w:val="none" w:sz="0" w:space="0" w:color="auto"/>
        <w:left w:val="none" w:sz="0" w:space="0" w:color="auto"/>
        <w:bottom w:val="none" w:sz="0" w:space="0" w:color="auto"/>
        <w:right w:val="none" w:sz="0" w:space="0" w:color="auto"/>
      </w:divBdr>
    </w:div>
    <w:div w:id="651981608">
      <w:bodyDiv w:val="1"/>
      <w:marLeft w:val="0"/>
      <w:marRight w:val="0"/>
      <w:marTop w:val="0"/>
      <w:marBottom w:val="0"/>
      <w:divBdr>
        <w:top w:val="none" w:sz="0" w:space="0" w:color="auto"/>
        <w:left w:val="none" w:sz="0" w:space="0" w:color="auto"/>
        <w:bottom w:val="none" w:sz="0" w:space="0" w:color="auto"/>
        <w:right w:val="none" w:sz="0" w:space="0" w:color="auto"/>
      </w:divBdr>
    </w:div>
    <w:div w:id="688600857">
      <w:bodyDiv w:val="1"/>
      <w:marLeft w:val="0"/>
      <w:marRight w:val="0"/>
      <w:marTop w:val="0"/>
      <w:marBottom w:val="0"/>
      <w:divBdr>
        <w:top w:val="none" w:sz="0" w:space="0" w:color="auto"/>
        <w:left w:val="none" w:sz="0" w:space="0" w:color="auto"/>
        <w:bottom w:val="none" w:sz="0" w:space="0" w:color="auto"/>
        <w:right w:val="none" w:sz="0" w:space="0" w:color="auto"/>
      </w:divBdr>
      <w:divsChild>
        <w:div w:id="1017270242">
          <w:marLeft w:val="0"/>
          <w:marRight w:val="0"/>
          <w:marTop w:val="0"/>
          <w:marBottom w:val="0"/>
          <w:divBdr>
            <w:top w:val="none" w:sz="0" w:space="0" w:color="auto"/>
            <w:left w:val="none" w:sz="0" w:space="0" w:color="auto"/>
            <w:bottom w:val="none" w:sz="0" w:space="0" w:color="auto"/>
            <w:right w:val="none" w:sz="0" w:space="0" w:color="auto"/>
          </w:divBdr>
          <w:divsChild>
            <w:div w:id="19188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97">
      <w:bodyDiv w:val="1"/>
      <w:marLeft w:val="0"/>
      <w:marRight w:val="0"/>
      <w:marTop w:val="0"/>
      <w:marBottom w:val="0"/>
      <w:divBdr>
        <w:top w:val="none" w:sz="0" w:space="0" w:color="auto"/>
        <w:left w:val="none" w:sz="0" w:space="0" w:color="auto"/>
        <w:bottom w:val="none" w:sz="0" w:space="0" w:color="auto"/>
        <w:right w:val="none" w:sz="0" w:space="0" w:color="auto"/>
      </w:divBdr>
      <w:divsChild>
        <w:div w:id="1291476452">
          <w:marLeft w:val="0"/>
          <w:marRight w:val="0"/>
          <w:marTop w:val="0"/>
          <w:marBottom w:val="0"/>
          <w:divBdr>
            <w:top w:val="none" w:sz="0" w:space="0" w:color="auto"/>
            <w:left w:val="none" w:sz="0" w:space="0" w:color="auto"/>
            <w:bottom w:val="none" w:sz="0" w:space="0" w:color="auto"/>
            <w:right w:val="none" w:sz="0" w:space="0" w:color="auto"/>
          </w:divBdr>
          <w:divsChild>
            <w:div w:id="197744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16983">
      <w:bodyDiv w:val="1"/>
      <w:marLeft w:val="0"/>
      <w:marRight w:val="0"/>
      <w:marTop w:val="0"/>
      <w:marBottom w:val="0"/>
      <w:divBdr>
        <w:top w:val="none" w:sz="0" w:space="0" w:color="auto"/>
        <w:left w:val="none" w:sz="0" w:space="0" w:color="auto"/>
        <w:bottom w:val="none" w:sz="0" w:space="0" w:color="auto"/>
        <w:right w:val="none" w:sz="0" w:space="0" w:color="auto"/>
      </w:divBdr>
    </w:div>
    <w:div w:id="741605551">
      <w:bodyDiv w:val="1"/>
      <w:marLeft w:val="0"/>
      <w:marRight w:val="0"/>
      <w:marTop w:val="0"/>
      <w:marBottom w:val="0"/>
      <w:divBdr>
        <w:top w:val="none" w:sz="0" w:space="0" w:color="auto"/>
        <w:left w:val="none" w:sz="0" w:space="0" w:color="auto"/>
        <w:bottom w:val="none" w:sz="0" w:space="0" w:color="auto"/>
        <w:right w:val="none" w:sz="0" w:space="0" w:color="auto"/>
      </w:divBdr>
    </w:div>
    <w:div w:id="742489092">
      <w:bodyDiv w:val="1"/>
      <w:marLeft w:val="0"/>
      <w:marRight w:val="0"/>
      <w:marTop w:val="0"/>
      <w:marBottom w:val="0"/>
      <w:divBdr>
        <w:top w:val="none" w:sz="0" w:space="0" w:color="auto"/>
        <w:left w:val="none" w:sz="0" w:space="0" w:color="auto"/>
        <w:bottom w:val="none" w:sz="0" w:space="0" w:color="auto"/>
        <w:right w:val="none" w:sz="0" w:space="0" w:color="auto"/>
      </w:divBdr>
    </w:div>
    <w:div w:id="758910822">
      <w:bodyDiv w:val="1"/>
      <w:marLeft w:val="0"/>
      <w:marRight w:val="0"/>
      <w:marTop w:val="0"/>
      <w:marBottom w:val="0"/>
      <w:divBdr>
        <w:top w:val="none" w:sz="0" w:space="0" w:color="auto"/>
        <w:left w:val="none" w:sz="0" w:space="0" w:color="auto"/>
        <w:bottom w:val="none" w:sz="0" w:space="0" w:color="auto"/>
        <w:right w:val="none" w:sz="0" w:space="0" w:color="auto"/>
      </w:divBdr>
    </w:div>
    <w:div w:id="764961290">
      <w:bodyDiv w:val="1"/>
      <w:marLeft w:val="0"/>
      <w:marRight w:val="0"/>
      <w:marTop w:val="0"/>
      <w:marBottom w:val="0"/>
      <w:divBdr>
        <w:top w:val="none" w:sz="0" w:space="0" w:color="auto"/>
        <w:left w:val="none" w:sz="0" w:space="0" w:color="auto"/>
        <w:bottom w:val="none" w:sz="0" w:space="0" w:color="auto"/>
        <w:right w:val="none" w:sz="0" w:space="0" w:color="auto"/>
      </w:divBdr>
    </w:div>
    <w:div w:id="821123632">
      <w:bodyDiv w:val="1"/>
      <w:marLeft w:val="0"/>
      <w:marRight w:val="0"/>
      <w:marTop w:val="0"/>
      <w:marBottom w:val="0"/>
      <w:divBdr>
        <w:top w:val="none" w:sz="0" w:space="0" w:color="auto"/>
        <w:left w:val="none" w:sz="0" w:space="0" w:color="auto"/>
        <w:bottom w:val="none" w:sz="0" w:space="0" w:color="auto"/>
        <w:right w:val="none" w:sz="0" w:space="0" w:color="auto"/>
      </w:divBdr>
    </w:div>
    <w:div w:id="822115131">
      <w:bodyDiv w:val="1"/>
      <w:marLeft w:val="0"/>
      <w:marRight w:val="0"/>
      <w:marTop w:val="0"/>
      <w:marBottom w:val="0"/>
      <w:divBdr>
        <w:top w:val="none" w:sz="0" w:space="0" w:color="auto"/>
        <w:left w:val="none" w:sz="0" w:space="0" w:color="auto"/>
        <w:bottom w:val="none" w:sz="0" w:space="0" w:color="auto"/>
        <w:right w:val="none" w:sz="0" w:space="0" w:color="auto"/>
      </w:divBdr>
    </w:div>
    <w:div w:id="972518986">
      <w:bodyDiv w:val="1"/>
      <w:marLeft w:val="0"/>
      <w:marRight w:val="0"/>
      <w:marTop w:val="0"/>
      <w:marBottom w:val="0"/>
      <w:divBdr>
        <w:top w:val="none" w:sz="0" w:space="0" w:color="auto"/>
        <w:left w:val="none" w:sz="0" w:space="0" w:color="auto"/>
        <w:bottom w:val="none" w:sz="0" w:space="0" w:color="auto"/>
        <w:right w:val="none" w:sz="0" w:space="0" w:color="auto"/>
      </w:divBdr>
    </w:div>
    <w:div w:id="985164013">
      <w:bodyDiv w:val="1"/>
      <w:marLeft w:val="0"/>
      <w:marRight w:val="0"/>
      <w:marTop w:val="0"/>
      <w:marBottom w:val="0"/>
      <w:divBdr>
        <w:top w:val="none" w:sz="0" w:space="0" w:color="auto"/>
        <w:left w:val="none" w:sz="0" w:space="0" w:color="auto"/>
        <w:bottom w:val="none" w:sz="0" w:space="0" w:color="auto"/>
        <w:right w:val="none" w:sz="0" w:space="0" w:color="auto"/>
      </w:divBdr>
    </w:div>
    <w:div w:id="1045448223">
      <w:bodyDiv w:val="1"/>
      <w:marLeft w:val="0"/>
      <w:marRight w:val="0"/>
      <w:marTop w:val="0"/>
      <w:marBottom w:val="0"/>
      <w:divBdr>
        <w:top w:val="none" w:sz="0" w:space="0" w:color="auto"/>
        <w:left w:val="none" w:sz="0" w:space="0" w:color="auto"/>
        <w:bottom w:val="none" w:sz="0" w:space="0" w:color="auto"/>
        <w:right w:val="none" w:sz="0" w:space="0" w:color="auto"/>
      </w:divBdr>
    </w:div>
    <w:div w:id="1061370830">
      <w:bodyDiv w:val="1"/>
      <w:marLeft w:val="0"/>
      <w:marRight w:val="0"/>
      <w:marTop w:val="0"/>
      <w:marBottom w:val="0"/>
      <w:divBdr>
        <w:top w:val="none" w:sz="0" w:space="0" w:color="auto"/>
        <w:left w:val="none" w:sz="0" w:space="0" w:color="auto"/>
        <w:bottom w:val="none" w:sz="0" w:space="0" w:color="auto"/>
        <w:right w:val="none" w:sz="0" w:space="0" w:color="auto"/>
      </w:divBdr>
    </w:div>
    <w:div w:id="1083067122">
      <w:bodyDiv w:val="1"/>
      <w:marLeft w:val="0"/>
      <w:marRight w:val="0"/>
      <w:marTop w:val="0"/>
      <w:marBottom w:val="0"/>
      <w:divBdr>
        <w:top w:val="none" w:sz="0" w:space="0" w:color="auto"/>
        <w:left w:val="none" w:sz="0" w:space="0" w:color="auto"/>
        <w:bottom w:val="none" w:sz="0" w:space="0" w:color="auto"/>
        <w:right w:val="none" w:sz="0" w:space="0" w:color="auto"/>
      </w:divBdr>
    </w:div>
    <w:div w:id="1091245904">
      <w:bodyDiv w:val="1"/>
      <w:marLeft w:val="0"/>
      <w:marRight w:val="0"/>
      <w:marTop w:val="0"/>
      <w:marBottom w:val="0"/>
      <w:divBdr>
        <w:top w:val="none" w:sz="0" w:space="0" w:color="auto"/>
        <w:left w:val="none" w:sz="0" w:space="0" w:color="auto"/>
        <w:bottom w:val="none" w:sz="0" w:space="0" w:color="auto"/>
        <w:right w:val="none" w:sz="0" w:space="0" w:color="auto"/>
      </w:divBdr>
    </w:div>
    <w:div w:id="1098982312">
      <w:bodyDiv w:val="1"/>
      <w:marLeft w:val="0"/>
      <w:marRight w:val="0"/>
      <w:marTop w:val="0"/>
      <w:marBottom w:val="0"/>
      <w:divBdr>
        <w:top w:val="none" w:sz="0" w:space="0" w:color="auto"/>
        <w:left w:val="none" w:sz="0" w:space="0" w:color="auto"/>
        <w:bottom w:val="none" w:sz="0" w:space="0" w:color="auto"/>
        <w:right w:val="none" w:sz="0" w:space="0" w:color="auto"/>
      </w:divBdr>
    </w:div>
    <w:div w:id="1100107380">
      <w:bodyDiv w:val="1"/>
      <w:marLeft w:val="0"/>
      <w:marRight w:val="0"/>
      <w:marTop w:val="0"/>
      <w:marBottom w:val="0"/>
      <w:divBdr>
        <w:top w:val="none" w:sz="0" w:space="0" w:color="auto"/>
        <w:left w:val="none" w:sz="0" w:space="0" w:color="auto"/>
        <w:bottom w:val="none" w:sz="0" w:space="0" w:color="auto"/>
        <w:right w:val="none" w:sz="0" w:space="0" w:color="auto"/>
      </w:divBdr>
    </w:div>
    <w:div w:id="1139109466">
      <w:bodyDiv w:val="1"/>
      <w:marLeft w:val="0"/>
      <w:marRight w:val="0"/>
      <w:marTop w:val="0"/>
      <w:marBottom w:val="0"/>
      <w:divBdr>
        <w:top w:val="none" w:sz="0" w:space="0" w:color="auto"/>
        <w:left w:val="none" w:sz="0" w:space="0" w:color="auto"/>
        <w:bottom w:val="none" w:sz="0" w:space="0" w:color="auto"/>
        <w:right w:val="none" w:sz="0" w:space="0" w:color="auto"/>
      </w:divBdr>
    </w:div>
    <w:div w:id="1190265728">
      <w:bodyDiv w:val="1"/>
      <w:marLeft w:val="0"/>
      <w:marRight w:val="0"/>
      <w:marTop w:val="0"/>
      <w:marBottom w:val="0"/>
      <w:divBdr>
        <w:top w:val="none" w:sz="0" w:space="0" w:color="auto"/>
        <w:left w:val="none" w:sz="0" w:space="0" w:color="auto"/>
        <w:bottom w:val="none" w:sz="0" w:space="0" w:color="auto"/>
        <w:right w:val="none" w:sz="0" w:space="0" w:color="auto"/>
      </w:divBdr>
    </w:div>
    <w:div w:id="1196503632">
      <w:bodyDiv w:val="1"/>
      <w:marLeft w:val="0"/>
      <w:marRight w:val="0"/>
      <w:marTop w:val="0"/>
      <w:marBottom w:val="0"/>
      <w:divBdr>
        <w:top w:val="none" w:sz="0" w:space="0" w:color="auto"/>
        <w:left w:val="none" w:sz="0" w:space="0" w:color="auto"/>
        <w:bottom w:val="none" w:sz="0" w:space="0" w:color="auto"/>
        <w:right w:val="none" w:sz="0" w:space="0" w:color="auto"/>
      </w:divBdr>
    </w:div>
    <w:div w:id="1357736592">
      <w:bodyDiv w:val="1"/>
      <w:marLeft w:val="0"/>
      <w:marRight w:val="0"/>
      <w:marTop w:val="0"/>
      <w:marBottom w:val="0"/>
      <w:divBdr>
        <w:top w:val="none" w:sz="0" w:space="0" w:color="auto"/>
        <w:left w:val="none" w:sz="0" w:space="0" w:color="auto"/>
        <w:bottom w:val="none" w:sz="0" w:space="0" w:color="auto"/>
        <w:right w:val="none" w:sz="0" w:space="0" w:color="auto"/>
      </w:divBdr>
    </w:div>
    <w:div w:id="1367633704">
      <w:bodyDiv w:val="1"/>
      <w:marLeft w:val="0"/>
      <w:marRight w:val="0"/>
      <w:marTop w:val="0"/>
      <w:marBottom w:val="0"/>
      <w:divBdr>
        <w:top w:val="none" w:sz="0" w:space="0" w:color="auto"/>
        <w:left w:val="none" w:sz="0" w:space="0" w:color="auto"/>
        <w:bottom w:val="none" w:sz="0" w:space="0" w:color="auto"/>
        <w:right w:val="none" w:sz="0" w:space="0" w:color="auto"/>
      </w:divBdr>
    </w:div>
    <w:div w:id="1443263329">
      <w:bodyDiv w:val="1"/>
      <w:marLeft w:val="0"/>
      <w:marRight w:val="0"/>
      <w:marTop w:val="0"/>
      <w:marBottom w:val="0"/>
      <w:divBdr>
        <w:top w:val="none" w:sz="0" w:space="0" w:color="auto"/>
        <w:left w:val="none" w:sz="0" w:space="0" w:color="auto"/>
        <w:bottom w:val="none" w:sz="0" w:space="0" w:color="auto"/>
        <w:right w:val="none" w:sz="0" w:space="0" w:color="auto"/>
      </w:divBdr>
    </w:div>
    <w:div w:id="1475754786">
      <w:bodyDiv w:val="1"/>
      <w:marLeft w:val="0"/>
      <w:marRight w:val="0"/>
      <w:marTop w:val="0"/>
      <w:marBottom w:val="0"/>
      <w:divBdr>
        <w:top w:val="none" w:sz="0" w:space="0" w:color="auto"/>
        <w:left w:val="none" w:sz="0" w:space="0" w:color="auto"/>
        <w:bottom w:val="none" w:sz="0" w:space="0" w:color="auto"/>
        <w:right w:val="none" w:sz="0" w:space="0" w:color="auto"/>
      </w:divBdr>
    </w:div>
    <w:div w:id="1558466835">
      <w:bodyDiv w:val="1"/>
      <w:marLeft w:val="0"/>
      <w:marRight w:val="0"/>
      <w:marTop w:val="0"/>
      <w:marBottom w:val="0"/>
      <w:divBdr>
        <w:top w:val="none" w:sz="0" w:space="0" w:color="auto"/>
        <w:left w:val="none" w:sz="0" w:space="0" w:color="auto"/>
        <w:bottom w:val="none" w:sz="0" w:space="0" w:color="auto"/>
        <w:right w:val="none" w:sz="0" w:space="0" w:color="auto"/>
      </w:divBdr>
    </w:div>
    <w:div w:id="1596402289">
      <w:bodyDiv w:val="1"/>
      <w:marLeft w:val="0"/>
      <w:marRight w:val="0"/>
      <w:marTop w:val="0"/>
      <w:marBottom w:val="0"/>
      <w:divBdr>
        <w:top w:val="none" w:sz="0" w:space="0" w:color="auto"/>
        <w:left w:val="none" w:sz="0" w:space="0" w:color="auto"/>
        <w:bottom w:val="none" w:sz="0" w:space="0" w:color="auto"/>
        <w:right w:val="none" w:sz="0" w:space="0" w:color="auto"/>
      </w:divBdr>
      <w:divsChild>
        <w:div w:id="493885274">
          <w:marLeft w:val="0"/>
          <w:marRight w:val="0"/>
          <w:marTop w:val="0"/>
          <w:marBottom w:val="0"/>
          <w:divBdr>
            <w:top w:val="none" w:sz="0" w:space="0" w:color="auto"/>
            <w:left w:val="none" w:sz="0" w:space="0" w:color="auto"/>
            <w:bottom w:val="none" w:sz="0" w:space="0" w:color="auto"/>
            <w:right w:val="none" w:sz="0" w:space="0" w:color="auto"/>
          </w:divBdr>
          <w:divsChild>
            <w:div w:id="78362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790482">
      <w:bodyDiv w:val="1"/>
      <w:marLeft w:val="0"/>
      <w:marRight w:val="0"/>
      <w:marTop w:val="0"/>
      <w:marBottom w:val="0"/>
      <w:divBdr>
        <w:top w:val="none" w:sz="0" w:space="0" w:color="auto"/>
        <w:left w:val="none" w:sz="0" w:space="0" w:color="auto"/>
        <w:bottom w:val="none" w:sz="0" w:space="0" w:color="auto"/>
        <w:right w:val="none" w:sz="0" w:space="0" w:color="auto"/>
      </w:divBdr>
    </w:div>
    <w:div w:id="1794398054">
      <w:bodyDiv w:val="1"/>
      <w:marLeft w:val="0"/>
      <w:marRight w:val="0"/>
      <w:marTop w:val="0"/>
      <w:marBottom w:val="0"/>
      <w:divBdr>
        <w:top w:val="none" w:sz="0" w:space="0" w:color="auto"/>
        <w:left w:val="none" w:sz="0" w:space="0" w:color="auto"/>
        <w:bottom w:val="none" w:sz="0" w:space="0" w:color="auto"/>
        <w:right w:val="none" w:sz="0" w:space="0" w:color="auto"/>
      </w:divBdr>
    </w:div>
    <w:div w:id="1825659474">
      <w:bodyDiv w:val="1"/>
      <w:marLeft w:val="0"/>
      <w:marRight w:val="0"/>
      <w:marTop w:val="0"/>
      <w:marBottom w:val="0"/>
      <w:divBdr>
        <w:top w:val="none" w:sz="0" w:space="0" w:color="auto"/>
        <w:left w:val="none" w:sz="0" w:space="0" w:color="auto"/>
        <w:bottom w:val="none" w:sz="0" w:space="0" w:color="auto"/>
        <w:right w:val="none" w:sz="0" w:space="0" w:color="auto"/>
      </w:divBdr>
    </w:div>
    <w:div w:id="1828665099">
      <w:bodyDiv w:val="1"/>
      <w:marLeft w:val="0"/>
      <w:marRight w:val="0"/>
      <w:marTop w:val="0"/>
      <w:marBottom w:val="0"/>
      <w:divBdr>
        <w:top w:val="none" w:sz="0" w:space="0" w:color="auto"/>
        <w:left w:val="none" w:sz="0" w:space="0" w:color="auto"/>
        <w:bottom w:val="none" w:sz="0" w:space="0" w:color="auto"/>
        <w:right w:val="none" w:sz="0" w:space="0" w:color="auto"/>
      </w:divBdr>
    </w:div>
    <w:div w:id="1839728140">
      <w:bodyDiv w:val="1"/>
      <w:marLeft w:val="0"/>
      <w:marRight w:val="0"/>
      <w:marTop w:val="0"/>
      <w:marBottom w:val="0"/>
      <w:divBdr>
        <w:top w:val="none" w:sz="0" w:space="0" w:color="auto"/>
        <w:left w:val="none" w:sz="0" w:space="0" w:color="auto"/>
        <w:bottom w:val="none" w:sz="0" w:space="0" w:color="auto"/>
        <w:right w:val="none" w:sz="0" w:space="0" w:color="auto"/>
      </w:divBdr>
    </w:div>
    <w:div w:id="1893272926">
      <w:bodyDiv w:val="1"/>
      <w:marLeft w:val="0"/>
      <w:marRight w:val="0"/>
      <w:marTop w:val="0"/>
      <w:marBottom w:val="0"/>
      <w:divBdr>
        <w:top w:val="none" w:sz="0" w:space="0" w:color="auto"/>
        <w:left w:val="none" w:sz="0" w:space="0" w:color="auto"/>
        <w:bottom w:val="none" w:sz="0" w:space="0" w:color="auto"/>
        <w:right w:val="none" w:sz="0" w:space="0" w:color="auto"/>
      </w:divBdr>
    </w:div>
    <w:div w:id="1926917760">
      <w:bodyDiv w:val="1"/>
      <w:marLeft w:val="0"/>
      <w:marRight w:val="0"/>
      <w:marTop w:val="0"/>
      <w:marBottom w:val="0"/>
      <w:divBdr>
        <w:top w:val="none" w:sz="0" w:space="0" w:color="auto"/>
        <w:left w:val="none" w:sz="0" w:space="0" w:color="auto"/>
        <w:bottom w:val="none" w:sz="0" w:space="0" w:color="auto"/>
        <w:right w:val="none" w:sz="0" w:space="0" w:color="auto"/>
      </w:divBdr>
    </w:div>
    <w:div w:id="1946884187">
      <w:bodyDiv w:val="1"/>
      <w:marLeft w:val="0"/>
      <w:marRight w:val="0"/>
      <w:marTop w:val="0"/>
      <w:marBottom w:val="0"/>
      <w:divBdr>
        <w:top w:val="none" w:sz="0" w:space="0" w:color="auto"/>
        <w:left w:val="none" w:sz="0" w:space="0" w:color="auto"/>
        <w:bottom w:val="none" w:sz="0" w:space="0" w:color="auto"/>
        <w:right w:val="none" w:sz="0" w:space="0" w:color="auto"/>
      </w:divBdr>
    </w:div>
    <w:div w:id="2016374104">
      <w:bodyDiv w:val="1"/>
      <w:marLeft w:val="0"/>
      <w:marRight w:val="0"/>
      <w:marTop w:val="0"/>
      <w:marBottom w:val="0"/>
      <w:divBdr>
        <w:top w:val="none" w:sz="0" w:space="0" w:color="auto"/>
        <w:left w:val="none" w:sz="0" w:space="0" w:color="auto"/>
        <w:bottom w:val="none" w:sz="0" w:space="0" w:color="auto"/>
        <w:right w:val="none" w:sz="0" w:space="0" w:color="auto"/>
      </w:divBdr>
    </w:div>
    <w:div w:id="2017924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sj.com/articles/open-offices-are-losing-some-of-their-openness-1475460662"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s://www.wsj.com/articles/open-offices-are-losing-some-of-their-openness-147546066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F4265-EAF7-4A65-BEB7-86717E097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cspindesign</dc:creator>
  <cp:lastModifiedBy>Christina Broom</cp:lastModifiedBy>
  <cp:revision>3</cp:revision>
  <cp:lastPrinted>2017-10-22T18:14:00Z</cp:lastPrinted>
  <dcterms:created xsi:type="dcterms:W3CDTF">2017-10-22T18:15:00Z</dcterms:created>
  <dcterms:modified xsi:type="dcterms:W3CDTF">2017-11-29T20:30:00Z</dcterms:modified>
</cp:coreProperties>
</file>